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785"/>
        <w:gridCol w:w="4785"/>
      </w:tblGrid>
      <w:tr w:rsidR="004E1E11" w:rsidRPr="003602F8" w:rsidTr="00F10766">
        <w:tc>
          <w:tcPr>
            <w:tcW w:w="4785" w:type="dxa"/>
          </w:tcPr>
          <w:p w:rsidR="004E1E11" w:rsidRDefault="004E1E11" w:rsidP="00F10766">
            <w:pPr>
              <w:jc w:val="center"/>
            </w:pPr>
            <w:r>
              <w:t>РОССИЙ ФЕДЕРАЦИЙ</w:t>
            </w:r>
          </w:p>
          <w:p w:rsidR="004E1E11" w:rsidRDefault="004E1E11" w:rsidP="00F10766">
            <w:pPr>
              <w:jc w:val="center"/>
            </w:pPr>
            <w:r>
              <w:t>МАРИЙ ЭЛ РЕСПУБЛИКА</w:t>
            </w:r>
          </w:p>
          <w:p w:rsidR="004E1E11" w:rsidRDefault="004E1E11" w:rsidP="00F10766">
            <w:pPr>
              <w:jc w:val="center"/>
            </w:pPr>
            <w:r>
              <w:t>«СУСЛОНГЕР ОЛА ШОТАН ИЛЕМ»</w:t>
            </w:r>
          </w:p>
          <w:p w:rsidR="004E1E11" w:rsidRDefault="004E1E11" w:rsidP="00F10766">
            <w:pPr>
              <w:jc w:val="center"/>
            </w:pPr>
            <w:r>
              <w:t xml:space="preserve">МУНИЦИПАЛЬНЫЙ </w:t>
            </w:r>
          </w:p>
          <w:p w:rsidR="004E1E11" w:rsidRDefault="004E1E11" w:rsidP="00F10766">
            <w:pPr>
              <w:jc w:val="center"/>
            </w:pPr>
            <w:r>
              <w:t>ОБРАЗОВАНИЙЫН АДМИНИСТРАЦИЙЖЫМ</w:t>
            </w:r>
          </w:p>
          <w:p w:rsidR="004E1E11" w:rsidRDefault="004E1E11" w:rsidP="004E1E11">
            <w:pPr>
              <w:pStyle w:val="1"/>
              <w:jc w:val="center"/>
            </w:pPr>
            <w:r>
              <w:t>ПУНЧАЛЖЕ</w:t>
            </w:r>
          </w:p>
          <w:p w:rsidR="004E1E11" w:rsidRDefault="004E1E11" w:rsidP="00F10766">
            <w:pPr>
              <w:jc w:val="center"/>
            </w:pPr>
            <w:r>
              <w:t>425050, Марий Эл Республик, Звенигово</w:t>
            </w:r>
          </w:p>
          <w:p w:rsidR="004E1E11" w:rsidRDefault="004E1E11" w:rsidP="00F10766">
            <w:pPr>
              <w:jc w:val="center"/>
            </w:pPr>
            <w:r>
              <w:t xml:space="preserve">район, Суслонгер пгт., </w:t>
            </w:r>
            <w:proofErr w:type="gramStart"/>
            <w:r>
              <w:t>Железнодорожная</w:t>
            </w:r>
            <w:proofErr w:type="gramEnd"/>
            <w:r>
              <w:t>,</w:t>
            </w:r>
          </w:p>
          <w:p w:rsidR="004E1E11" w:rsidRDefault="004E1E11" w:rsidP="00F10766">
            <w:pPr>
              <w:jc w:val="center"/>
            </w:pPr>
            <w:proofErr w:type="spellStart"/>
            <w:r>
              <w:t>урем</w:t>
            </w:r>
            <w:proofErr w:type="spellEnd"/>
            <w:r>
              <w:t>, 60</w:t>
            </w:r>
          </w:p>
          <w:p w:rsidR="004E1E11" w:rsidRDefault="004E1E11" w:rsidP="00F10766">
            <w:pPr>
              <w:jc w:val="center"/>
            </w:pPr>
            <w:r>
              <w:t>тел. (83645)-6-76-74, факс 6-76-74</w:t>
            </w:r>
          </w:p>
          <w:p w:rsidR="004E1E11" w:rsidRPr="00902612" w:rsidRDefault="004E1E11" w:rsidP="00F10766">
            <w:pPr>
              <w:jc w:val="center"/>
              <w:rPr>
                <w:lang w:val="en-US"/>
              </w:rPr>
            </w:pPr>
            <w:r>
              <w:rPr>
                <w:lang w:val="en-US"/>
              </w:rPr>
              <w:t xml:space="preserve">E-mail: </w:t>
            </w:r>
            <w:hyperlink r:id="rId6" w:history="1">
              <w:r w:rsidRPr="00343E0A">
                <w:rPr>
                  <w:rStyle w:val="ad"/>
                  <w:lang w:val="en-US"/>
                </w:rPr>
                <w:t>susladmin@rambler.ru</w:t>
              </w:r>
            </w:hyperlink>
          </w:p>
          <w:p w:rsidR="004E1E11" w:rsidRPr="00902612" w:rsidRDefault="004E1E11" w:rsidP="00F10766">
            <w:pPr>
              <w:jc w:val="center"/>
              <w:rPr>
                <w:lang w:val="en-US"/>
              </w:rPr>
            </w:pPr>
            <w:r w:rsidRPr="00902612">
              <w:rPr>
                <w:lang w:val="en-US"/>
              </w:rPr>
              <w:t>=================================</w:t>
            </w:r>
          </w:p>
        </w:tc>
        <w:tc>
          <w:tcPr>
            <w:tcW w:w="4785" w:type="dxa"/>
          </w:tcPr>
          <w:p w:rsidR="004E1E11" w:rsidRDefault="004E1E11" w:rsidP="00F10766">
            <w:pPr>
              <w:jc w:val="center"/>
            </w:pPr>
            <w:r>
              <w:t>РОССИЙСКАЯ ФЕДЕРАЦИЯ</w:t>
            </w:r>
          </w:p>
          <w:p w:rsidR="004E1E11" w:rsidRDefault="004E1E11" w:rsidP="00F10766">
            <w:pPr>
              <w:jc w:val="center"/>
            </w:pPr>
            <w:r>
              <w:t>РЕСПУБЛИКА МАРИЙ ЭЛ</w:t>
            </w:r>
          </w:p>
          <w:p w:rsidR="004E1E11" w:rsidRDefault="004E1E11" w:rsidP="004E1E11">
            <w:pPr>
              <w:pStyle w:val="1"/>
              <w:jc w:val="center"/>
            </w:pPr>
            <w:r>
              <w:t>ПОСТАНОВЛЕНИЕ</w:t>
            </w:r>
          </w:p>
          <w:p w:rsidR="004E1E11" w:rsidRDefault="004E1E11" w:rsidP="00F10766">
            <w:pPr>
              <w:jc w:val="center"/>
            </w:pPr>
            <w:r>
              <w:t>АДМИНИСТРАЦИИ</w:t>
            </w:r>
          </w:p>
          <w:p w:rsidR="004E1E11" w:rsidRDefault="004E1E11" w:rsidP="00F10766">
            <w:pPr>
              <w:jc w:val="center"/>
            </w:pPr>
            <w:r>
              <w:t>МУНИЦИПАЛЬНОГО ОБРАЗОВАНИЯ</w:t>
            </w:r>
          </w:p>
          <w:p w:rsidR="004E1E11" w:rsidRDefault="004E1E11" w:rsidP="00F10766">
            <w:pPr>
              <w:jc w:val="center"/>
            </w:pPr>
            <w:r>
              <w:t>«ГОРОДСКОЕ ПОСЕЛЕНИЕ СУСЛОНГЕР»</w:t>
            </w:r>
          </w:p>
          <w:p w:rsidR="004E1E11" w:rsidRDefault="004E1E11" w:rsidP="00F10766">
            <w:pPr>
              <w:jc w:val="center"/>
            </w:pPr>
            <w:r>
              <w:t>425050, Республика Марий Эл, Звениговский</w:t>
            </w:r>
          </w:p>
          <w:p w:rsidR="004E1E11" w:rsidRDefault="004E1E11" w:rsidP="00F10766">
            <w:pPr>
              <w:jc w:val="center"/>
            </w:pPr>
            <w:r>
              <w:t>район, пгт. Суслонгер, ул. Железнодорожная,</w:t>
            </w:r>
          </w:p>
          <w:p w:rsidR="004E1E11" w:rsidRDefault="004E1E11" w:rsidP="00F10766">
            <w:pPr>
              <w:jc w:val="center"/>
            </w:pPr>
            <w:r>
              <w:t xml:space="preserve"> дом 60</w:t>
            </w:r>
          </w:p>
          <w:p w:rsidR="004E1E11" w:rsidRDefault="004E1E11" w:rsidP="00F10766">
            <w:pPr>
              <w:jc w:val="center"/>
            </w:pPr>
            <w:r>
              <w:t>тел. (83645)-6-76-74, факс 6-76-74</w:t>
            </w:r>
          </w:p>
          <w:p w:rsidR="004E1E11" w:rsidRPr="004E1E11" w:rsidRDefault="004E1E11" w:rsidP="00F10766">
            <w:pPr>
              <w:jc w:val="center"/>
            </w:pPr>
            <w:r>
              <w:rPr>
                <w:lang w:val="en-US"/>
              </w:rPr>
              <w:t>E</w:t>
            </w:r>
            <w:r w:rsidRPr="004E1E11">
              <w:t>-</w:t>
            </w:r>
            <w:r>
              <w:rPr>
                <w:lang w:val="en-US"/>
              </w:rPr>
              <w:t>mail</w:t>
            </w:r>
            <w:r w:rsidRPr="004E1E11">
              <w:t xml:space="preserve">: </w:t>
            </w:r>
            <w:hyperlink r:id="rId7" w:history="1">
              <w:r w:rsidRPr="00343E0A">
                <w:rPr>
                  <w:rStyle w:val="ad"/>
                  <w:lang w:val="en-US"/>
                </w:rPr>
                <w:t>susladmin</w:t>
              </w:r>
              <w:r w:rsidRPr="004E1E11">
                <w:rPr>
                  <w:rStyle w:val="ad"/>
                </w:rPr>
                <w:t>@</w:t>
              </w:r>
              <w:r w:rsidRPr="00343E0A">
                <w:rPr>
                  <w:rStyle w:val="ad"/>
                  <w:lang w:val="en-US"/>
                </w:rPr>
                <w:t>rambler</w:t>
              </w:r>
              <w:r w:rsidRPr="004E1E11">
                <w:rPr>
                  <w:rStyle w:val="ad"/>
                </w:rPr>
                <w:t>.</w:t>
              </w:r>
              <w:proofErr w:type="spellStart"/>
              <w:r w:rsidRPr="00343E0A">
                <w:rPr>
                  <w:rStyle w:val="ad"/>
                  <w:lang w:val="en-US"/>
                </w:rPr>
                <w:t>ru</w:t>
              </w:r>
              <w:proofErr w:type="spellEnd"/>
            </w:hyperlink>
          </w:p>
          <w:p w:rsidR="004E1E11" w:rsidRPr="00902612" w:rsidRDefault="004E1E11" w:rsidP="00F10766">
            <w:pPr>
              <w:jc w:val="center"/>
              <w:rPr>
                <w:lang w:val="en-US"/>
              </w:rPr>
            </w:pPr>
            <w:r w:rsidRPr="00902612">
              <w:rPr>
                <w:lang w:val="en-US"/>
              </w:rPr>
              <w:t>===================================</w:t>
            </w:r>
          </w:p>
        </w:tc>
      </w:tr>
    </w:tbl>
    <w:p w:rsidR="004E1E11" w:rsidRPr="00733437" w:rsidRDefault="004E1E11" w:rsidP="004E1E11">
      <w:pPr>
        <w:ind w:left="708" w:firstLine="708"/>
        <w:rPr>
          <w:sz w:val="28"/>
          <w:szCs w:val="28"/>
        </w:rPr>
      </w:pPr>
      <w:r w:rsidRPr="00C14ED1">
        <w:rPr>
          <w:sz w:val="28"/>
          <w:szCs w:val="28"/>
          <w:lang w:val="en-US"/>
        </w:rPr>
        <w:t xml:space="preserve"> </w:t>
      </w:r>
      <w:r w:rsidRPr="00FA47A6">
        <w:rPr>
          <w:sz w:val="28"/>
          <w:szCs w:val="28"/>
        </w:rPr>
        <w:t xml:space="preserve">« </w:t>
      </w:r>
      <w:r>
        <w:rPr>
          <w:sz w:val="28"/>
          <w:szCs w:val="28"/>
        </w:rPr>
        <w:t>___</w:t>
      </w:r>
      <w:r w:rsidRPr="00FA47A6">
        <w:rPr>
          <w:sz w:val="28"/>
          <w:szCs w:val="28"/>
        </w:rPr>
        <w:t xml:space="preserve"> »  </w:t>
      </w:r>
      <w:r>
        <w:rPr>
          <w:sz w:val="28"/>
          <w:szCs w:val="28"/>
        </w:rPr>
        <w:t>июня 2018  года</w:t>
      </w:r>
      <w:r w:rsidRPr="00FA47A6">
        <w:rPr>
          <w:sz w:val="28"/>
          <w:szCs w:val="28"/>
        </w:rPr>
        <w:tab/>
      </w:r>
      <w:r w:rsidRPr="00FA47A6">
        <w:rPr>
          <w:sz w:val="28"/>
          <w:szCs w:val="28"/>
        </w:rPr>
        <w:tab/>
      </w:r>
      <w:r w:rsidRPr="00FA47A6">
        <w:rPr>
          <w:sz w:val="28"/>
          <w:szCs w:val="28"/>
        </w:rPr>
        <w:tab/>
      </w:r>
      <w:r w:rsidRPr="00FA47A6">
        <w:rPr>
          <w:sz w:val="28"/>
          <w:szCs w:val="28"/>
        </w:rPr>
        <w:tab/>
        <w:t xml:space="preserve">№ </w:t>
      </w:r>
      <w:r>
        <w:rPr>
          <w:sz w:val="28"/>
          <w:szCs w:val="28"/>
        </w:rPr>
        <w:t xml:space="preserve"> ___</w:t>
      </w:r>
      <w:r w:rsidR="00F10766">
        <w:rPr>
          <w:sz w:val="28"/>
          <w:szCs w:val="28"/>
        </w:rPr>
        <w:tab/>
        <w:t xml:space="preserve"> </w:t>
      </w:r>
      <w:r w:rsidR="00F10766" w:rsidRPr="00F10766">
        <w:rPr>
          <w:b/>
          <w:color w:val="FF0000"/>
          <w:sz w:val="28"/>
          <w:szCs w:val="28"/>
        </w:rPr>
        <w:t>ПРОЕКТ</w:t>
      </w:r>
      <w:r w:rsidR="00F10766">
        <w:rPr>
          <w:sz w:val="28"/>
          <w:szCs w:val="28"/>
        </w:rPr>
        <w:t xml:space="preserve"> </w:t>
      </w:r>
    </w:p>
    <w:p w:rsidR="004E1E11" w:rsidRPr="00733437" w:rsidRDefault="004E1E11" w:rsidP="004E1E11">
      <w:pPr>
        <w:jc w:val="both"/>
        <w:rPr>
          <w:sz w:val="28"/>
          <w:szCs w:val="28"/>
        </w:rPr>
      </w:pPr>
    </w:p>
    <w:p w:rsidR="00F132EA" w:rsidRPr="00F10766" w:rsidRDefault="00F10766" w:rsidP="00F10766">
      <w:pPr>
        <w:tabs>
          <w:tab w:val="left" w:pos="0"/>
        </w:tabs>
        <w:jc w:val="center"/>
        <w:rPr>
          <w:b/>
          <w:sz w:val="28"/>
          <w:szCs w:val="28"/>
        </w:rPr>
      </w:pPr>
      <w:r w:rsidRPr="00F10766">
        <w:rPr>
          <w:b/>
          <w:sz w:val="28"/>
          <w:szCs w:val="28"/>
        </w:rPr>
        <w:t xml:space="preserve">Об утверждении Административного регламента </w:t>
      </w:r>
      <w:r w:rsidR="00A44360">
        <w:rPr>
          <w:b/>
          <w:sz w:val="28"/>
          <w:szCs w:val="28"/>
        </w:rPr>
        <w:t>по о</w:t>
      </w:r>
      <w:r w:rsidRPr="00F10766">
        <w:rPr>
          <w:b/>
          <w:sz w:val="28"/>
          <w:szCs w:val="28"/>
        </w:rPr>
        <w:t>существлени</w:t>
      </w:r>
      <w:r w:rsidR="00A44360">
        <w:rPr>
          <w:b/>
          <w:sz w:val="28"/>
          <w:szCs w:val="28"/>
        </w:rPr>
        <w:t>ю</w:t>
      </w:r>
      <w:r w:rsidRPr="00F10766">
        <w:rPr>
          <w:b/>
          <w:sz w:val="28"/>
          <w:szCs w:val="28"/>
        </w:rPr>
        <w:t xml:space="preserve"> муниципального контроля в сфере благоустройства на территории </w:t>
      </w:r>
      <w:r w:rsidR="004E1E11" w:rsidRPr="00F10766">
        <w:rPr>
          <w:b/>
          <w:sz w:val="28"/>
          <w:szCs w:val="28"/>
        </w:rPr>
        <w:t xml:space="preserve">муниципального образования </w:t>
      </w:r>
      <w:r w:rsidR="000D3DCB">
        <w:rPr>
          <w:b/>
          <w:sz w:val="28"/>
          <w:szCs w:val="28"/>
        </w:rPr>
        <w:t>«Городское поселение Суслонгер»</w:t>
      </w:r>
    </w:p>
    <w:p w:rsidR="00F132EA" w:rsidRPr="004E1E11" w:rsidRDefault="00F132EA">
      <w:pPr>
        <w:tabs>
          <w:tab w:val="left" w:pos="454"/>
        </w:tabs>
        <w:jc w:val="center"/>
        <w:rPr>
          <w:rFonts w:cs="Calibri"/>
          <w:sz w:val="28"/>
          <w:szCs w:val="28"/>
        </w:rPr>
      </w:pPr>
    </w:p>
    <w:p w:rsidR="00F10766" w:rsidRDefault="00F10766" w:rsidP="00F10766">
      <w:pPr>
        <w:ind w:firstLine="851"/>
        <w:jc w:val="both"/>
        <w:rPr>
          <w:sz w:val="28"/>
          <w:szCs w:val="28"/>
        </w:rPr>
      </w:pPr>
      <w:r w:rsidRPr="004E1E11">
        <w:rPr>
          <w:rFonts w:cs="Calibri"/>
          <w:sz w:val="28"/>
          <w:szCs w:val="28"/>
        </w:rPr>
        <w:t>В соответствии с Федеральным</w:t>
      </w:r>
      <w:r>
        <w:rPr>
          <w:rFonts w:cs="Calibri"/>
          <w:sz w:val="28"/>
          <w:szCs w:val="28"/>
        </w:rPr>
        <w:t>и</w:t>
      </w:r>
      <w:r w:rsidRPr="004E1E11">
        <w:rPr>
          <w:rFonts w:cs="Calibri"/>
          <w:sz w:val="28"/>
          <w:szCs w:val="28"/>
        </w:rPr>
        <w:t xml:space="preserve"> закон</w:t>
      </w:r>
      <w:r>
        <w:rPr>
          <w:rFonts w:cs="Calibri"/>
          <w:sz w:val="28"/>
          <w:szCs w:val="28"/>
        </w:rPr>
        <w:t>ами</w:t>
      </w:r>
      <w:r w:rsidRPr="004E1E11">
        <w:rPr>
          <w:rFonts w:cs="Calibri"/>
          <w:sz w:val="28"/>
          <w:szCs w:val="28"/>
        </w:rPr>
        <w:t xml:space="preserve"> от 06.10.2003 </w:t>
      </w:r>
      <w:r>
        <w:rPr>
          <w:rFonts w:cs="Calibri"/>
          <w:sz w:val="28"/>
          <w:szCs w:val="28"/>
        </w:rPr>
        <w:t xml:space="preserve">года </w:t>
      </w:r>
      <w:r w:rsidRPr="004E1E11">
        <w:rPr>
          <w:rFonts w:cs="Calibri"/>
          <w:sz w:val="28"/>
          <w:szCs w:val="28"/>
        </w:rPr>
        <w:t xml:space="preserve">№ 131-ФЗ «Об общих принципах организации местного самоуправления в Российской Федерации», </w:t>
      </w:r>
      <w:r>
        <w:rPr>
          <w:rFonts w:cs="Calibri"/>
          <w:sz w:val="28"/>
          <w:szCs w:val="28"/>
        </w:rPr>
        <w:t xml:space="preserve"> </w:t>
      </w:r>
      <w:r w:rsidRPr="00F10766">
        <w:rPr>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F10766">
        <w:rPr>
          <w:sz w:val="28"/>
          <w:szCs w:val="28"/>
        </w:rPr>
        <w:t xml:space="preserve"> </w:t>
      </w:r>
      <w:r w:rsidRPr="004E1E11">
        <w:rPr>
          <w:rFonts w:cs="Calibri"/>
          <w:sz w:val="28"/>
          <w:szCs w:val="28"/>
        </w:rPr>
        <w:t xml:space="preserve">от 27.07.2010 </w:t>
      </w:r>
      <w:r>
        <w:rPr>
          <w:rFonts w:cs="Calibri"/>
          <w:sz w:val="28"/>
          <w:szCs w:val="28"/>
        </w:rPr>
        <w:t xml:space="preserve">года </w:t>
      </w:r>
      <w:r w:rsidRPr="004E1E11">
        <w:rPr>
          <w:rFonts w:cs="Calibri"/>
          <w:sz w:val="28"/>
          <w:szCs w:val="28"/>
        </w:rPr>
        <w:t xml:space="preserve">№ 210-ФЗ «Об организации предоставления государственных и муниципальных услуг», руководствуясь Уставом муниципального образования </w:t>
      </w:r>
      <w:r>
        <w:rPr>
          <w:rFonts w:cs="Calibri"/>
          <w:sz w:val="28"/>
          <w:szCs w:val="28"/>
        </w:rPr>
        <w:t>«Городское поселение Суслонгер»</w:t>
      </w:r>
      <w:r w:rsidRPr="004E1E11">
        <w:rPr>
          <w:rFonts w:cs="Calibri"/>
          <w:sz w:val="28"/>
          <w:szCs w:val="28"/>
        </w:rPr>
        <w:t xml:space="preserve">, в целях повышения качества и доступности предоставляемых муниципальных услуг, Администрация </w:t>
      </w:r>
      <w:r>
        <w:rPr>
          <w:rFonts w:cs="Calibri"/>
          <w:sz w:val="28"/>
          <w:szCs w:val="28"/>
        </w:rPr>
        <w:t>муниципального образования «Городское поселение Суслонгер»</w:t>
      </w:r>
      <w:r>
        <w:rPr>
          <w:sz w:val="28"/>
          <w:szCs w:val="28"/>
        </w:rPr>
        <w:t xml:space="preserve"> </w:t>
      </w:r>
      <w:r w:rsidRPr="00F10766">
        <w:rPr>
          <w:b/>
          <w:sz w:val="28"/>
          <w:szCs w:val="28"/>
        </w:rPr>
        <w:t>ПОСТАНОВЛЯЕТ:</w:t>
      </w:r>
    </w:p>
    <w:p w:rsidR="00F132EA" w:rsidRPr="00F10766" w:rsidRDefault="00F10766" w:rsidP="00F10766">
      <w:pPr>
        <w:ind w:firstLine="851"/>
        <w:jc w:val="both"/>
        <w:rPr>
          <w:sz w:val="28"/>
          <w:szCs w:val="28"/>
        </w:rPr>
      </w:pPr>
      <w:r w:rsidRPr="004E1E11">
        <w:rPr>
          <w:rFonts w:cs="Calibri"/>
          <w:sz w:val="28"/>
          <w:szCs w:val="28"/>
        </w:rPr>
        <w:t xml:space="preserve">1. Утвердить Административный регламент </w:t>
      </w:r>
      <w:r w:rsidR="00A44360">
        <w:rPr>
          <w:sz w:val="28"/>
          <w:szCs w:val="28"/>
        </w:rPr>
        <w:t>по о</w:t>
      </w:r>
      <w:r w:rsidRPr="004E1E11">
        <w:rPr>
          <w:sz w:val="28"/>
          <w:szCs w:val="28"/>
        </w:rPr>
        <w:t>существлени</w:t>
      </w:r>
      <w:r w:rsidR="00A44360">
        <w:rPr>
          <w:sz w:val="28"/>
          <w:szCs w:val="28"/>
        </w:rPr>
        <w:t>ю</w:t>
      </w:r>
      <w:r w:rsidRPr="004E1E11">
        <w:rPr>
          <w:sz w:val="28"/>
          <w:szCs w:val="28"/>
        </w:rPr>
        <w:t xml:space="preserve"> муниципального контроля в сфере благоустройства на территории </w:t>
      </w:r>
      <w:r>
        <w:rPr>
          <w:rFonts w:cs="Calibri"/>
          <w:sz w:val="28"/>
          <w:szCs w:val="28"/>
        </w:rPr>
        <w:t>муниципального образования «Городское поселение Суслонгер»</w:t>
      </w:r>
      <w:r>
        <w:rPr>
          <w:sz w:val="28"/>
          <w:szCs w:val="28"/>
        </w:rPr>
        <w:t xml:space="preserve"> </w:t>
      </w:r>
      <w:r w:rsidRPr="004E1E11">
        <w:rPr>
          <w:sz w:val="28"/>
          <w:szCs w:val="28"/>
        </w:rPr>
        <w:t>(прилагается).</w:t>
      </w:r>
    </w:p>
    <w:p w:rsidR="00F132EA" w:rsidRPr="00F10766" w:rsidRDefault="00F10766">
      <w:pPr>
        <w:ind w:firstLine="709"/>
        <w:contextualSpacing/>
        <w:jc w:val="both"/>
        <w:rPr>
          <w:sz w:val="28"/>
          <w:szCs w:val="28"/>
        </w:rPr>
      </w:pPr>
      <w:r w:rsidRPr="004E1E11">
        <w:rPr>
          <w:rFonts w:cs="Calibri"/>
          <w:sz w:val="28"/>
          <w:szCs w:val="28"/>
        </w:rPr>
        <w:t xml:space="preserve">2. </w:t>
      </w:r>
      <w:r w:rsidRPr="003D2992">
        <w:rPr>
          <w:sz w:val="28"/>
          <w:szCs w:val="28"/>
        </w:rPr>
        <w:t xml:space="preserve">Настоящее постановление </w:t>
      </w:r>
      <w:r>
        <w:rPr>
          <w:sz w:val="28"/>
          <w:szCs w:val="28"/>
        </w:rPr>
        <w:t>подлежит</w:t>
      </w:r>
      <w:r w:rsidRPr="003D2992">
        <w:rPr>
          <w:sz w:val="28"/>
          <w:szCs w:val="28"/>
        </w:rPr>
        <w:t xml:space="preserve"> обнародовани</w:t>
      </w:r>
      <w:r>
        <w:rPr>
          <w:sz w:val="28"/>
          <w:szCs w:val="28"/>
        </w:rPr>
        <w:t>ю</w:t>
      </w:r>
      <w:r w:rsidRPr="003D2992">
        <w:rPr>
          <w:sz w:val="28"/>
          <w:szCs w:val="28"/>
        </w:rPr>
        <w:t xml:space="preserve"> и размещению на официальном сайте муниципального образования «Звениговский муниципальный район» в информационно-телекоммуникационной сети «Интернет» (адрес доступа: </w:t>
      </w:r>
      <w:hyperlink r:id="rId8" w:history="1">
        <w:r w:rsidRPr="003D2992">
          <w:rPr>
            <w:rStyle w:val="ad"/>
            <w:sz w:val="28"/>
            <w:szCs w:val="28"/>
            <w:lang w:val="en-US"/>
          </w:rPr>
          <w:t>http</w:t>
        </w:r>
        <w:r w:rsidRPr="003D2992">
          <w:rPr>
            <w:rStyle w:val="ad"/>
            <w:sz w:val="28"/>
            <w:szCs w:val="28"/>
          </w:rPr>
          <w:t>://</w:t>
        </w:r>
        <w:proofErr w:type="spellStart"/>
        <w:r w:rsidRPr="003D2992">
          <w:rPr>
            <w:rStyle w:val="ad"/>
            <w:sz w:val="28"/>
            <w:szCs w:val="28"/>
            <w:lang w:val="en-US"/>
          </w:rPr>
          <w:t>admzven</w:t>
        </w:r>
        <w:proofErr w:type="spellEnd"/>
        <w:r w:rsidRPr="003D2992">
          <w:rPr>
            <w:rStyle w:val="ad"/>
            <w:sz w:val="28"/>
            <w:szCs w:val="28"/>
          </w:rPr>
          <w:t>.</w:t>
        </w:r>
        <w:proofErr w:type="spellStart"/>
        <w:r w:rsidRPr="003D2992">
          <w:rPr>
            <w:rStyle w:val="ad"/>
            <w:sz w:val="28"/>
            <w:szCs w:val="28"/>
            <w:lang w:val="en-US"/>
          </w:rPr>
          <w:t>ru</w:t>
        </w:r>
        <w:proofErr w:type="spellEnd"/>
      </w:hyperlink>
      <w:r w:rsidRPr="003D2992">
        <w:rPr>
          <w:sz w:val="28"/>
          <w:szCs w:val="28"/>
        </w:rPr>
        <w:t>)</w:t>
      </w:r>
      <w:r>
        <w:rPr>
          <w:sz w:val="28"/>
          <w:szCs w:val="28"/>
        </w:rPr>
        <w:t>.</w:t>
      </w:r>
    </w:p>
    <w:p w:rsidR="00F132EA" w:rsidRPr="004E1E11" w:rsidRDefault="00F10766">
      <w:pPr>
        <w:ind w:firstLine="709"/>
        <w:contextualSpacing/>
        <w:jc w:val="both"/>
        <w:rPr>
          <w:sz w:val="28"/>
          <w:szCs w:val="28"/>
        </w:rPr>
      </w:pPr>
      <w:r w:rsidRPr="004E1E11">
        <w:rPr>
          <w:rFonts w:cs="Calibri"/>
          <w:sz w:val="28"/>
          <w:szCs w:val="28"/>
        </w:rPr>
        <w:t xml:space="preserve">3. </w:t>
      </w:r>
      <w:proofErr w:type="gramStart"/>
      <w:r w:rsidRPr="004E1E11">
        <w:rPr>
          <w:rFonts w:cs="Calibri"/>
          <w:sz w:val="28"/>
          <w:szCs w:val="28"/>
        </w:rPr>
        <w:t>Контроль за</w:t>
      </w:r>
      <w:proofErr w:type="gramEnd"/>
      <w:r w:rsidRPr="004E1E11">
        <w:rPr>
          <w:rFonts w:cs="Calibri"/>
          <w:sz w:val="28"/>
          <w:szCs w:val="28"/>
        </w:rPr>
        <w:t xml:space="preserve"> исполнением настоящего постановления оставляю за собой.</w:t>
      </w:r>
    </w:p>
    <w:p w:rsidR="00F132EA" w:rsidRDefault="00F132EA">
      <w:pPr>
        <w:ind w:firstLine="540"/>
        <w:jc w:val="both"/>
        <w:rPr>
          <w:rFonts w:cs="Calibri"/>
          <w:sz w:val="24"/>
          <w:szCs w:val="24"/>
        </w:rPr>
      </w:pPr>
    </w:p>
    <w:p w:rsidR="00F132EA" w:rsidRDefault="00F132EA">
      <w:pPr>
        <w:ind w:firstLine="540"/>
        <w:jc w:val="both"/>
        <w:rPr>
          <w:rFonts w:cs="Calibri"/>
          <w:sz w:val="24"/>
          <w:szCs w:val="24"/>
        </w:rPr>
      </w:pPr>
    </w:p>
    <w:p w:rsidR="00F10766" w:rsidRPr="00B3544F" w:rsidRDefault="00F10766" w:rsidP="00F10766">
      <w:pPr>
        <w:autoSpaceDE w:val="0"/>
        <w:autoSpaceDN w:val="0"/>
        <w:adjustRightInd w:val="0"/>
        <w:rPr>
          <w:sz w:val="28"/>
          <w:szCs w:val="28"/>
        </w:rPr>
      </w:pPr>
      <w:r w:rsidRPr="00B3544F">
        <w:rPr>
          <w:sz w:val="28"/>
          <w:szCs w:val="28"/>
        </w:rPr>
        <w:t xml:space="preserve">Глава администрации </w:t>
      </w:r>
    </w:p>
    <w:p w:rsidR="00F10766" w:rsidRPr="00B3544F" w:rsidRDefault="00F10766" w:rsidP="00F10766">
      <w:pPr>
        <w:autoSpaceDE w:val="0"/>
        <w:autoSpaceDN w:val="0"/>
        <w:adjustRightInd w:val="0"/>
        <w:rPr>
          <w:sz w:val="28"/>
          <w:szCs w:val="28"/>
        </w:rPr>
      </w:pPr>
      <w:r w:rsidRPr="00B3544F">
        <w:rPr>
          <w:sz w:val="28"/>
          <w:szCs w:val="28"/>
        </w:rPr>
        <w:t>муниципального образования</w:t>
      </w:r>
    </w:p>
    <w:p w:rsidR="00F10766" w:rsidRPr="00B3544F" w:rsidRDefault="00F10766" w:rsidP="00F10766">
      <w:pPr>
        <w:autoSpaceDE w:val="0"/>
        <w:autoSpaceDN w:val="0"/>
        <w:adjustRightInd w:val="0"/>
        <w:rPr>
          <w:sz w:val="28"/>
          <w:szCs w:val="28"/>
        </w:rPr>
      </w:pPr>
      <w:r w:rsidRPr="00B3544F">
        <w:rPr>
          <w:sz w:val="28"/>
          <w:szCs w:val="28"/>
        </w:rPr>
        <w:t>«Городское поселение Суслонгер»</w:t>
      </w:r>
      <w:r w:rsidRPr="00B3544F">
        <w:rPr>
          <w:sz w:val="28"/>
          <w:szCs w:val="28"/>
        </w:rPr>
        <w:tab/>
      </w:r>
      <w:r w:rsidRPr="00B3544F">
        <w:rPr>
          <w:sz w:val="28"/>
          <w:szCs w:val="28"/>
        </w:rPr>
        <w:tab/>
      </w:r>
      <w:r w:rsidRPr="00B3544F">
        <w:rPr>
          <w:sz w:val="28"/>
          <w:szCs w:val="28"/>
        </w:rPr>
        <w:tab/>
      </w:r>
      <w:r w:rsidRPr="00B3544F">
        <w:rPr>
          <w:sz w:val="28"/>
          <w:szCs w:val="28"/>
        </w:rPr>
        <w:tab/>
      </w:r>
      <w:r>
        <w:rPr>
          <w:sz w:val="28"/>
          <w:szCs w:val="28"/>
        </w:rPr>
        <w:tab/>
        <w:t>С.В. Кудряшов</w:t>
      </w:r>
      <w:r w:rsidRPr="00B3544F">
        <w:rPr>
          <w:sz w:val="28"/>
          <w:szCs w:val="28"/>
        </w:rPr>
        <w:t xml:space="preserve"> </w:t>
      </w:r>
    </w:p>
    <w:p w:rsidR="00F10766" w:rsidRPr="00B3544F" w:rsidRDefault="00F10766" w:rsidP="00F10766">
      <w:pPr>
        <w:autoSpaceDE w:val="0"/>
        <w:autoSpaceDN w:val="0"/>
        <w:adjustRightInd w:val="0"/>
        <w:rPr>
          <w:sz w:val="28"/>
          <w:szCs w:val="28"/>
        </w:rPr>
      </w:pPr>
    </w:p>
    <w:p w:rsidR="00F10766" w:rsidRDefault="00F10766" w:rsidP="00F10766">
      <w:pPr>
        <w:autoSpaceDE w:val="0"/>
        <w:autoSpaceDN w:val="0"/>
        <w:adjustRightInd w:val="0"/>
      </w:pPr>
    </w:p>
    <w:p w:rsidR="00F132EA" w:rsidRPr="00F10766" w:rsidRDefault="00F10766" w:rsidP="00F10766">
      <w:pPr>
        <w:rPr>
          <w:rStyle w:val="a3"/>
          <w:b w:val="0"/>
          <w:bCs w:val="0"/>
        </w:rPr>
      </w:pPr>
      <w:r>
        <w:t>и</w:t>
      </w:r>
      <w:r w:rsidRPr="00B3544F">
        <w:t>сп. Ахматгалиева И.А.</w:t>
      </w:r>
      <w:r>
        <w:t>, т</w:t>
      </w:r>
      <w:r w:rsidRPr="00B3544F">
        <w:t>ел. 6-74-74</w:t>
      </w:r>
    </w:p>
    <w:p w:rsidR="00A44360" w:rsidRDefault="00A44360" w:rsidP="000D3DCB">
      <w:pPr>
        <w:pStyle w:val="ae"/>
        <w:ind w:left="4860"/>
        <w:jc w:val="left"/>
        <w:rPr>
          <w:sz w:val="24"/>
        </w:rPr>
      </w:pPr>
    </w:p>
    <w:p w:rsidR="000D3DCB" w:rsidRPr="008A27D1" w:rsidRDefault="000D3DCB" w:rsidP="000D3DCB">
      <w:pPr>
        <w:pStyle w:val="ae"/>
        <w:ind w:left="4860"/>
        <w:jc w:val="left"/>
        <w:rPr>
          <w:sz w:val="24"/>
        </w:rPr>
      </w:pPr>
      <w:r w:rsidRPr="008A27D1">
        <w:rPr>
          <w:sz w:val="24"/>
        </w:rPr>
        <w:lastRenderedPageBreak/>
        <w:t>УТВЕРЖДЕН</w:t>
      </w:r>
    </w:p>
    <w:p w:rsidR="000D3DCB" w:rsidRPr="001A3D62" w:rsidRDefault="000D3DCB" w:rsidP="000D3DCB">
      <w:pPr>
        <w:ind w:left="4860"/>
        <w:rPr>
          <w:rStyle w:val="af1"/>
          <w:b w:val="0"/>
          <w:color w:val="auto"/>
          <w:sz w:val="24"/>
          <w:szCs w:val="24"/>
        </w:rPr>
      </w:pPr>
      <w:r w:rsidRPr="001A3D62">
        <w:rPr>
          <w:rStyle w:val="af1"/>
          <w:b w:val="0"/>
          <w:color w:val="auto"/>
          <w:sz w:val="24"/>
          <w:szCs w:val="24"/>
        </w:rPr>
        <w:t xml:space="preserve">постановлением администрации муниципального образования </w:t>
      </w:r>
    </w:p>
    <w:p w:rsidR="000D3DCB" w:rsidRPr="001A3D62" w:rsidRDefault="000D3DCB" w:rsidP="000D3DCB">
      <w:pPr>
        <w:ind w:left="4860"/>
        <w:rPr>
          <w:rStyle w:val="af1"/>
          <w:b w:val="0"/>
          <w:color w:val="auto"/>
          <w:sz w:val="24"/>
          <w:szCs w:val="24"/>
        </w:rPr>
      </w:pPr>
      <w:r w:rsidRPr="001A3D62">
        <w:t>«Городское поселение Суслонгер</w:t>
      </w:r>
      <w:r w:rsidRPr="001A3D62">
        <w:rPr>
          <w:rStyle w:val="af1"/>
          <w:b w:val="0"/>
          <w:color w:val="auto"/>
          <w:sz w:val="24"/>
          <w:szCs w:val="24"/>
        </w:rPr>
        <w:t xml:space="preserve">» </w:t>
      </w:r>
    </w:p>
    <w:p w:rsidR="000D3DCB" w:rsidRPr="008A27D1" w:rsidRDefault="000D3DCB" w:rsidP="000D3DCB">
      <w:pPr>
        <w:ind w:left="4860"/>
        <w:rPr>
          <w:rStyle w:val="af1"/>
          <w:b w:val="0"/>
          <w:color w:val="auto"/>
        </w:rPr>
      </w:pPr>
      <w:r w:rsidRPr="001A3D62">
        <w:rPr>
          <w:rStyle w:val="af1"/>
          <w:b w:val="0"/>
          <w:color w:val="auto"/>
          <w:sz w:val="24"/>
          <w:szCs w:val="24"/>
        </w:rPr>
        <w:t xml:space="preserve">от </w:t>
      </w:r>
      <w:r>
        <w:rPr>
          <w:rStyle w:val="af1"/>
          <w:b w:val="0"/>
          <w:color w:val="auto"/>
          <w:sz w:val="24"/>
          <w:szCs w:val="24"/>
        </w:rPr>
        <w:t>__ июня 2018  года № ____</w:t>
      </w:r>
    </w:p>
    <w:p w:rsidR="00F132EA" w:rsidRPr="000D3DCB" w:rsidRDefault="006D0EFC">
      <w:pPr>
        <w:tabs>
          <w:tab w:val="left" w:pos="454"/>
        </w:tabs>
        <w:jc w:val="center"/>
        <w:rPr>
          <w:sz w:val="28"/>
          <w:szCs w:val="28"/>
        </w:rPr>
      </w:pPr>
      <w:r w:rsidRPr="00F10766">
        <w:rPr>
          <w:b/>
          <w:color w:val="FF0000"/>
          <w:sz w:val="28"/>
          <w:szCs w:val="28"/>
        </w:rPr>
        <w:t>ПРОЕКТ</w:t>
      </w:r>
      <w:bookmarkStart w:id="0" w:name="_GoBack"/>
      <w:bookmarkEnd w:id="0"/>
    </w:p>
    <w:p w:rsidR="000D3DCB" w:rsidRPr="00E56FF6" w:rsidRDefault="00F10766" w:rsidP="000D3DCB">
      <w:pPr>
        <w:tabs>
          <w:tab w:val="left" w:pos="0"/>
        </w:tabs>
        <w:jc w:val="center"/>
        <w:rPr>
          <w:b/>
          <w:sz w:val="26"/>
          <w:szCs w:val="26"/>
        </w:rPr>
      </w:pPr>
      <w:r w:rsidRPr="00E56FF6">
        <w:rPr>
          <w:b/>
          <w:sz w:val="26"/>
          <w:szCs w:val="26"/>
        </w:rPr>
        <w:t xml:space="preserve">Административный регламент </w:t>
      </w:r>
    </w:p>
    <w:p w:rsidR="000D3DCB" w:rsidRPr="00E56FF6" w:rsidRDefault="00A44360" w:rsidP="000D3DCB">
      <w:pPr>
        <w:tabs>
          <w:tab w:val="left" w:pos="0"/>
        </w:tabs>
        <w:jc w:val="center"/>
        <w:rPr>
          <w:b/>
          <w:sz w:val="26"/>
          <w:szCs w:val="26"/>
        </w:rPr>
      </w:pPr>
      <w:r w:rsidRPr="00E56FF6">
        <w:rPr>
          <w:b/>
          <w:sz w:val="26"/>
          <w:szCs w:val="26"/>
        </w:rPr>
        <w:t>по о</w:t>
      </w:r>
      <w:r w:rsidR="000D3DCB" w:rsidRPr="00E56FF6">
        <w:rPr>
          <w:b/>
          <w:sz w:val="26"/>
          <w:szCs w:val="26"/>
        </w:rPr>
        <w:t>существлени</w:t>
      </w:r>
      <w:r w:rsidRPr="00E56FF6">
        <w:rPr>
          <w:b/>
          <w:sz w:val="26"/>
          <w:szCs w:val="26"/>
        </w:rPr>
        <w:t>ю</w:t>
      </w:r>
      <w:r w:rsidR="000D3DCB" w:rsidRPr="00E56FF6">
        <w:rPr>
          <w:b/>
          <w:sz w:val="26"/>
          <w:szCs w:val="26"/>
        </w:rPr>
        <w:t xml:space="preserve"> муниципального контроля в сфере благоустройства на территории муниципального образования «Городское поселение Суслонгер»»</w:t>
      </w:r>
    </w:p>
    <w:p w:rsidR="00F132EA" w:rsidRDefault="00F132EA">
      <w:pPr>
        <w:tabs>
          <w:tab w:val="left" w:pos="454"/>
        </w:tabs>
        <w:jc w:val="center"/>
        <w:rPr>
          <w:sz w:val="24"/>
          <w:szCs w:val="24"/>
        </w:rPr>
      </w:pPr>
    </w:p>
    <w:p w:rsidR="00F132EA" w:rsidRPr="00E56FF6" w:rsidRDefault="00F10766">
      <w:pPr>
        <w:ind w:firstLine="709"/>
        <w:contextualSpacing/>
        <w:jc w:val="center"/>
        <w:outlineLvl w:val="1"/>
        <w:rPr>
          <w:sz w:val="24"/>
          <w:szCs w:val="24"/>
        </w:rPr>
      </w:pPr>
      <w:r w:rsidRPr="00E56FF6">
        <w:rPr>
          <w:b/>
          <w:sz w:val="24"/>
          <w:szCs w:val="24"/>
        </w:rPr>
        <w:t>Раздел 1. Общие положения</w:t>
      </w:r>
    </w:p>
    <w:p w:rsidR="00F132EA" w:rsidRPr="00E56FF6" w:rsidRDefault="00F132EA">
      <w:pPr>
        <w:ind w:firstLine="709"/>
        <w:contextualSpacing/>
        <w:jc w:val="center"/>
        <w:outlineLvl w:val="1"/>
        <w:rPr>
          <w:b/>
          <w:sz w:val="24"/>
          <w:szCs w:val="24"/>
        </w:rPr>
      </w:pPr>
    </w:p>
    <w:p w:rsidR="00F132EA" w:rsidRPr="00E56FF6" w:rsidRDefault="00073260" w:rsidP="00A44360">
      <w:pPr>
        <w:ind w:firstLine="709"/>
        <w:contextualSpacing/>
        <w:jc w:val="center"/>
        <w:outlineLvl w:val="2"/>
        <w:rPr>
          <w:sz w:val="24"/>
          <w:szCs w:val="24"/>
        </w:rPr>
      </w:pPr>
      <w:r w:rsidRPr="00E56FF6">
        <w:rPr>
          <w:b/>
          <w:sz w:val="24"/>
          <w:szCs w:val="24"/>
        </w:rPr>
        <w:t>1</w:t>
      </w:r>
      <w:r w:rsidR="00A44360" w:rsidRPr="00E56FF6">
        <w:rPr>
          <w:b/>
          <w:sz w:val="24"/>
          <w:szCs w:val="24"/>
        </w:rPr>
        <w:t>. Наименование муниципального контроля</w:t>
      </w:r>
      <w:r w:rsidR="00F10766" w:rsidRPr="00E56FF6">
        <w:rPr>
          <w:b/>
          <w:sz w:val="24"/>
          <w:szCs w:val="24"/>
        </w:rPr>
        <w:t xml:space="preserve"> </w:t>
      </w:r>
    </w:p>
    <w:p w:rsidR="000D3DCB" w:rsidRPr="00E56FF6" w:rsidRDefault="00073260" w:rsidP="00073260">
      <w:pPr>
        <w:ind w:firstLine="709"/>
        <w:jc w:val="both"/>
        <w:outlineLvl w:val="2"/>
        <w:rPr>
          <w:sz w:val="24"/>
          <w:szCs w:val="24"/>
        </w:rPr>
      </w:pPr>
      <w:r w:rsidRPr="00E56FF6">
        <w:rPr>
          <w:sz w:val="24"/>
          <w:szCs w:val="24"/>
        </w:rPr>
        <w:t xml:space="preserve">1.1. </w:t>
      </w:r>
      <w:r w:rsidR="00A44360" w:rsidRPr="00E56FF6">
        <w:rPr>
          <w:sz w:val="24"/>
          <w:szCs w:val="24"/>
        </w:rPr>
        <w:t xml:space="preserve">Наименование муниципального контроля </w:t>
      </w:r>
      <w:r w:rsidR="00F10766" w:rsidRPr="00E56FF6">
        <w:rPr>
          <w:sz w:val="24"/>
          <w:szCs w:val="24"/>
        </w:rPr>
        <w:t xml:space="preserve">- «Осуществление муниципального контроля в сфере благоустройства на территории </w:t>
      </w:r>
      <w:r w:rsidR="000D3DCB" w:rsidRPr="00E56FF6">
        <w:rPr>
          <w:sz w:val="24"/>
          <w:szCs w:val="24"/>
        </w:rPr>
        <w:t>муниципального образования «Городское поселение Суслонгер</w:t>
      </w:r>
      <w:r w:rsidR="00A44360" w:rsidRPr="00E56FF6">
        <w:rPr>
          <w:sz w:val="24"/>
          <w:szCs w:val="24"/>
        </w:rPr>
        <w:t>» (далее – муниципальный контроль</w:t>
      </w:r>
      <w:r w:rsidR="00F10766" w:rsidRPr="00E56FF6">
        <w:rPr>
          <w:sz w:val="24"/>
          <w:szCs w:val="24"/>
        </w:rPr>
        <w:t xml:space="preserve">). </w:t>
      </w:r>
    </w:p>
    <w:p w:rsidR="00F132EA" w:rsidRPr="00E56FF6" w:rsidRDefault="00073260">
      <w:pPr>
        <w:ind w:firstLine="709"/>
        <w:contextualSpacing/>
        <w:jc w:val="both"/>
        <w:outlineLvl w:val="2"/>
        <w:rPr>
          <w:sz w:val="24"/>
          <w:szCs w:val="24"/>
        </w:rPr>
      </w:pPr>
      <w:r w:rsidRPr="00E56FF6">
        <w:rPr>
          <w:sz w:val="24"/>
          <w:szCs w:val="24"/>
        </w:rPr>
        <w:t xml:space="preserve">1.2. </w:t>
      </w:r>
      <w:proofErr w:type="gramStart"/>
      <w:r w:rsidR="00F10766" w:rsidRPr="00E56FF6">
        <w:rPr>
          <w:sz w:val="24"/>
          <w:szCs w:val="24"/>
        </w:rPr>
        <w:t xml:space="preserve">Настоящий Административный регламент определяет сроки и последовательность действий администрации </w:t>
      </w:r>
      <w:r w:rsidR="000D3DCB" w:rsidRPr="00E56FF6">
        <w:rPr>
          <w:sz w:val="24"/>
          <w:szCs w:val="24"/>
        </w:rPr>
        <w:t xml:space="preserve">муниципального образования «Городское поселение Суслонгер» </w:t>
      </w:r>
      <w:r w:rsidR="00F10766" w:rsidRPr="00E56FF6">
        <w:rPr>
          <w:sz w:val="24"/>
          <w:szCs w:val="24"/>
        </w:rPr>
        <w:t>(далее – Администрац</w:t>
      </w:r>
      <w:r w:rsidR="00A44360" w:rsidRPr="00E56FF6">
        <w:rPr>
          <w:sz w:val="24"/>
          <w:szCs w:val="24"/>
        </w:rPr>
        <w:t xml:space="preserve">ия) по исполнению муниципального контроля </w:t>
      </w:r>
      <w:r w:rsidR="00F10766" w:rsidRPr="00E56FF6">
        <w:rPr>
          <w:sz w:val="24"/>
          <w:szCs w:val="24"/>
        </w:rPr>
        <w:t>по организации и проведению проверок и иных контрольных мероприятий в сфере благоустройства, порядок взаимодействия между должностными лицами, а также взаимодействие с юридическими лицами, индивидуальными предпринимателями при исполнении функций по контролю за исполнением требований, установленных нормативными правовыми актами  в сфере благоустройства.</w:t>
      </w:r>
      <w:proofErr w:type="gramEnd"/>
    </w:p>
    <w:p w:rsidR="00F132EA" w:rsidRPr="00E56FF6" w:rsidRDefault="00F132EA">
      <w:pPr>
        <w:ind w:firstLine="709"/>
        <w:contextualSpacing/>
        <w:jc w:val="both"/>
        <w:outlineLvl w:val="2"/>
        <w:rPr>
          <w:sz w:val="24"/>
          <w:szCs w:val="24"/>
        </w:rPr>
      </w:pPr>
    </w:p>
    <w:p w:rsidR="00F132EA" w:rsidRPr="00E56FF6" w:rsidRDefault="00F10766" w:rsidP="009B6094">
      <w:pPr>
        <w:ind w:firstLine="709"/>
        <w:contextualSpacing/>
        <w:jc w:val="center"/>
        <w:outlineLvl w:val="2"/>
        <w:rPr>
          <w:b/>
          <w:bCs/>
          <w:sz w:val="24"/>
          <w:szCs w:val="24"/>
        </w:rPr>
      </w:pPr>
      <w:r w:rsidRPr="00E56FF6">
        <w:rPr>
          <w:b/>
          <w:bCs/>
          <w:sz w:val="24"/>
          <w:szCs w:val="24"/>
        </w:rPr>
        <w:t>2. Наименование ор</w:t>
      </w:r>
      <w:r w:rsidR="00A44360" w:rsidRPr="00E56FF6">
        <w:rPr>
          <w:b/>
          <w:bCs/>
          <w:sz w:val="24"/>
          <w:szCs w:val="24"/>
        </w:rPr>
        <w:t>гана, исполняющего муниципальный</w:t>
      </w:r>
      <w:r w:rsidR="009B6094" w:rsidRPr="00E56FF6">
        <w:rPr>
          <w:b/>
          <w:bCs/>
          <w:sz w:val="24"/>
          <w:szCs w:val="24"/>
        </w:rPr>
        <w:t xml:space="preserve"> контроль</w:t>
      </w:r>
    </w:p>
    <w:p w:rsidR="00F132EA" w:rsidRPr="00E56FF6" w:rsidRDefault="00073260">
      <w:pPr>
        <w:ind w:firstLine="709"/>
        <w:contextualSpacing/>
        <w:jc w:val="both"/>
        <w:outlineLvl w:val="2"/>
        <w:rPr>
          <w:sz w:val="24"/>
          <w:szCs w:val="24"/>
        </w:rPr>
      </w:pPr>
      <w:r w:rsidRPr="00E56FF6">
        <w:rPr>
          <w:sz w:val="24"/>
          <w:szCs w:val="24"/>
        </w:rPr>
        <w:t xml:space="preserve">2.1. </w:t>
      </w:r>
      <w:r w:rsidR="009B6094" w:rsidRPr="00E56FF6">
        <w:rPr>
          <w:sz w:val="24"/>
          <w:szCs w:val="24"/>
        </w:rPr>
        <w:t xml:space="preserve">Муниципальный контроль </w:t>
      </w:r>
      <w:r w:rsidR="00F10766" w:rsidRPr="00E56FF6">
        <w:rPr>
          <w:sz w:val="24"/>
          <w:szCs w:val="24"/>
        </w:rPr>
        <w:t xml:space="preserve">осуществляет администрация </w:t>
      </w:r>
      <w:r w:rsidR="000D3DCB" w:rsidRPr="00E56FF6">
        <w:rPr>
          <w:sz w:val="24"/>
          <w:szCs w:val="24"/>
        </w:rPr>
        <w:t xml:space="preserve">муниципального образования «Городское поселение Суслонгер» </w:t>
      </w:r>
      <w:r w:rsidR="00F10766" w:rsidRPr="00E56FF6">
        <w:rPr>
          <w:sz w:val="24"/>
          <w:szCs w:val="24"/>
        </w:rPr>
        <w:t xml:space="preserve">в лице </w:t>
      </w:r>
      <w:r w:rsidR="000D3DCB" w:rsidRPr="00E56FF6">
        <w:rPr>
          <w:sz w:val="24"/>
          <w:szCs w:val="24"/>
        </w:rPr>
        <w:t xml:space="preserve">ведущих </w:t>
      </w:r>
      <w:r w:rsidR="00F10766" w:rsidRPr="00E56FF6">
        <w:rPr>
          <w:sz w:val="24"/>
          <w:szCs w:val="24"/>
        </w:rPr>
        <w:t xml:space="preserve">специалистов (муниципальных инспекторов), в должностные обязанности которых входит осуществление данного муниципального контроля или обязанности возложены по распоряжению главы </w:t>
      </w:r>
      <w:r w:rsidR="000D3DCB" w:rsidRPr="00E56FF6">
        <w:rPr>
          <w:sz w:val="24"/>
          <w:szCs w:val="24"/>
        </w:rPr>
        <w:t>Администрации</w:t>
      </w:r>
      <w:r w:rsidR="00F10766" w:rsidRPr="00E56FF6">
        <w:rPr>
          <w:sz w:val="24"/>
          <w:szCs w:val="24"/>
        </w:rPr>
        <w:t>.</w:t>
      </w:r>
    </w:p>
    <w:p w:rsidR="00F132EA" w:rsidRPr="00E56FF6" w:rsidRDefault="00F132EA">
      <w:pPr>
        <w:ind w:firstLine="709"/>
        <w:contextualSpacing/>
        <w:jc w:val="both"/>
        <w:outlineLvl w:val="2"/>
        <w:rPr>
          <w:sz w:val="24"/>
          <w:szCs w:val="24"/>
        </w:rPr>
      </w:pPr>
    </w:p>
    <w:p w:rsidR="00F132EA" w:rsidRPr="00E56FF6" w:rsidRDefault="00F10766" w:rsidP="009B6094">
      <w:pPr>
        <w:pStyle w:val="a5"/>
        <w:spacing w:after="0" w:line="240" w:lineRule="auto"/>
        <w:ind w:firstLine="709"/>
        <w:contextualSpacing/>
        <w:jc w:val="center"/>
        <w:outlineLvl w:val="2"/>
        <w:rPr>
          <w:b/>
          <w:bCs/>
          <w:sz w:val="24"/>
          <w:szCs w:val="24"/>
        </w:rPr>
      </w:pPr>
      <w:r w:rsidRPr="00E56FF6">
        <w:rPr>
          <w:b/>
          <w:bCs/>
          <w:sz w:val="24"/>
          <w:szCs w:val="24"/>
        </w:rPr>
        <w:t xml:space="preserve">3. Перечень нормативных правовых актов, регулирующих </w:t>
      </w:r>
      <w:r w:rsidR="009B6094" w:rsidRPr="00E56FF6">
        <w:rPr>
          <w:b/>
          <w:bCs/>
          <w:sz w:val="24"/>
          <w:szCs w:val="24"/>
        </w:rPr>
        <w:t>осуществление муниципального контроля</w:t>
      </w:r>
    </w:p>
    <w:p w:rsidR="00F132EA" w:rsidRPr="00E56FF6" w:rsidRDefault="00073260">
      <w:pPr>
        <w:ind w:firstLine="709"/>
        <w:contextualSpacing/>
        <w:jc w:val="both"/>
        <w:outlineLvl w:val="2"/>
        <w:rPr>
          <w:sz w:val="24"/>
          <w:szCs w:val="24"/>
        </w:rPr>
      </w:pPr>
      <w:r w:rsidRPr="00E56FF6">
        <w:rPr>
          <w:sz w:val="24"/>
          <w:szCs w:val="24"/>
        </w:rPr>
        <w:t xml:space="preserve">3.1. </w:t>
      </w:r>
      <w:r w:rsidR="00F10766" w:rsidRPr="00E56FF6">
        <w:rPr>
          <w:sz w:val="24"/>
          <w:szCs w:val="24"/>
        </w:rPr>
        <w:t xml:space="preserve">Нормативные правовые акты, регулирующие </w:t>
      </w:r>
      <w:r w:rsidR="009B6094" w:rsidRPr="00E56FF6">
        <w:rPr>
          <w:sz w:val="24"/>
          <w:szCs w:val="24"/>
        </w:rPr>
        <w:t xml:space="preserve">осуществление </w:t>
      </w:r>
      <w:r w:rsidR="00F10766" w:rsidRPr="00E56FF6">
        <w:rPr>
          <w:sz w:val="24"/>
          <w:szCs w:val="24"/>
        </w:rPr>
        <w:t>муниципально</w:t>
      </w:r>
      <w:r w:rsidR="009B6094" w:rsidRPr="00E56FF6">
        <w:rPr>
          <w:sz w:val="24"/>
          <w:szCs w:val="24"/>
        </w:rPr>
        <w:t>го</w:t>
      </w:r>
      <w:r w:rsidR="00F10766" w:rsidRPr="00E56FF6">
        <w:rPr>
          <w:sz w:val="24"/>
          <w:szCs w:val="24"/>
        </w:rPr>
        <w:t xml:space="preserve"> </w:t>
      </w:r>
      <w:r w:rsidR="009B6094" w:rsidRPr="00E56FF6">
        <w:rPr>
          <w:sz w:val="24"/>
          <w:szCs w:val="24"/>
        </w:rPr>
        <w:t>контроля</w:t>
      </w:r>
      <w:r w:rsidR="00F10766" w:rsidRPr="00E56FF6">
        <w:rPr>
          <w:sz w:val="24"/>
          <w:szCs w:val="24"/>
        </w:rPr>
        <w:t>:</w:t>
      </w:r>
    </w:p>
    <w:p w:rsidR="00F132EA" w:rsidRPr="00E56FF6" w:rsidRDefault="00F10766">
      <w:pPr>
        <w:ind w:firstLine="709"/>
        <w:contextualSpacing/>
        <w:jc w:val="both"/>
        <w:rPr>
          <w:sz w:val="24"/>
          <w:szCs w:val="24"/>
        </w:rPr>
      </w:pPr>
      <w:r w:rsidRPr="00E56FF6">
        <w:rPr>
          <w:sz w:val="24"/>
          <w:szCs w:val="24"/>
        </w:rPr>
        <w:t>1) Конституция Российской Федерации;</w:t>
      </w:r>
    </w:p>
    <w:p w:rsidR="00F132EA" w:rsidRPr="00E56FF6" w:rsidRDefault="00F10766">
      <w:pPr>
        <w:ind w:firstLine="709"/>
        <w:contextualSpacing/>
        <w:jc w:val="both"/>
        <w:rPr>
          <w:sz w:val="24"/>
          <w:szCs w:val="24"/>
        </w:rPr>
      </w:pPr>
      <w:r w:rsidRPr="00E56FF6">
        <w:rPr>
          <w:sz w:val="24"/>
          <w:szCs w:val="24"/>
        </w:rPr>
        <w:t xml:space="preserve">2) Федеральный закон от 26.12.2008 </w:t>
      </w:r>
      <w:r w:rsidR="000D3DCB" w:rsidRPr="00E56FF6">
        <w:rPr>
          <w:sz w:val="24"/>
          <w:szCs w:val="24"/>
        </w:rPr>
        <w:t xml:space="preserve">года </w:t>
      </w:r>
      <w:r w:rsidRPr="00E56FF6">
        <w:rPr>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6B51" w:rsidRPr="00E56FF6" w:rsidRDefault="00F10766">
      <w:pPr>
        <w:ind w:firstLine="709"/>
        <w:contextualSpacing/>
        <w:jc w:val="both"/>
        <w:rPr>
          <w:sz w:val="24"/>
          <w:szCs w:val="24"/>
        </w:rPr>
      </w:pPr>
      <w:r w:rsidRPr="00E56FF6">
        <w:rPr>
          <w:sz w:val="24"/>
          <w:szCs w:val="24"/>
        </w:rPr>
        <w:t xml:space="preserve">3) Федеральный закон от 06.10.2003 </w:t>
      </w:r>
      <w:r w:rsidR="000D3DCB" w:rsidRPr="00E56FF6">
        <w:rPr>
          <w:sz w:val="24"/>
          <w:szCs w:val="24"/>
        </w:rPr>
        <w:t xml:space="preserve">года </w:t>
      </w:r>
      <w:r w:rsidRPr="00E56FF6">
        <w:rPr>
          <w:sz w:val="24"/>
          <w:szCs w:val="24"/>
        </w:rPr>
        <w:t>№ 131-ФЗ «Об общих принципах организации местного самоуправления в Российской Федерации»;</w:t>
      </w:r>
    </w:p>
    <w:p w:rsidR="00F132EA" w:rsidRPr="00E56FF6" w:rsidRDefault="00F10766">
      <w:pPr>
        <w:ind w:firstLine="709"/>
        <w:contextualSpacing/>
        <w:jc w:val="both"/>
        <w:rPr>
          <w:sz w:val="24"/>
          <w:szCs w:val="24"/>
        </w:rPr>
      </w:pPr>
      <w:r w:rsidRPr="00E56FF6">
        <w:rPr>
          <w:sz w:val="24"/>
          <w:szCs w:val="24"/>
        </w:rPr>
        <w:t>4) Федеральный закон от 10.01.2002</w:t>
      </w:r>
      <w:r w:rsidR="000D3DCB" w:rsidRPr="00E56FF6">
        <w:rPr>
          <w:sz w:val="24"/>
          <w:szCs w:val="24"/>
        </w:rPr>
        <w:t xml:space="preserve"> года</w:t>
      </w:r>
      <w:r w:rsidRPr="00E56FF6">
        <w:rPr>
          <w:sz w:val="24"/>
          <w:szCs w:val="24"/>
        </w:rPr>
        <w:t xml:space="preserve"> № 7-ФЗ «Об охране окружающей среды»;</w:t>
      </w:r>
    </w:p>
    <w:p w:rsidR="00F132EA" w:rsidRPr="00E56FF6" w:rsidRDefault="00F10766">
      <w:pPr>
        <w:ind w:firstLine="709"/>
        <w:contextualSpacing/>
        <w:jc w:val="both"/>
        <w:rPr>
          <w:sz w:val="24"/>
          <w:szCs w:val="24"/>
        </w:rPr>
      </w:pPr>
      <w:r w:rsidRPr="00E56FF6">
        <w:rPr>
          <w:sz w:val="24"/>
          <w:szCs w:val="24"/>
        </w:rPr>
        <w:t>5) Федеральный закон от 24.06.1998</w:t>
      </w:r>
      <w:r w:rsidR="000D3DCB" w:rsidRPr="00E56FF6">
        <w:rPr>
          <w:sz w:val="24"/>
          <w:szCs w:val="24"/>
        </w:rPr>
        <w:t xml:space="preserve"> года</w:t>
      </w:r>
      <w:r w:rsidRPr="00E56FF6">
        <w:rPr>
          <w:sz w:val="24"/>
          <w:szCs w:val="24"/>
        </w:rPr>
        <w:t xml:space="preserve"> № 89-ФЗ «Об отходах производства и потребления»;</w:t>
      </w:r>
    </w:p>
    <w:p w:rsidR="00F132EA" w:rsidRPr="00E56FF6" w:rsidRDefault="00F10766">
      <w:pPr>
        <w:ind w:firstLine="709"/>
        <w:contextualSpacing/>
        <w:jc w:val="both"/>
        <w:rPr>
          <w:sz w:val="24"/>
          <w:szCs w:val="24"/>
        </w:rPr>
      </w:pPr>
      <w:r w:rsidRPr="00E56FF6">
        <w:rPr>
          <w:sz w:val="24"/>
          <w:szCs w:val="24"/>
        </w:rPr>
        <w:t xml:space="preserve">6) Лесной кодекс Российской Федерации от 04.12.2006 </w:t>
      </w:r>
      <w:r w:rsidR="000D3DCB" w:rsidRPr="00E56FF6">
        <w:rPr>
          <w:sz w:val="24"/>
          <w:szCs w:val="24"/>
        </w:rPr>
        <w:t xml:space="preserve">года </w:t>
      </w:r>
      <w:r w:rsidRPr="00E56FF6">
        <w:rPr>
          <w:sz w:val="24"/>
          <w:szCs w:val="24"/>
        </w:rPr>
        <w:t>№ 200-ФЗ;</w:t>
      </w:r>
    </w:p>
    <w:p w:rsidR="00F132EA" w:rsidRPr="00E56FF6" w:rsidRDefault="00F10766">
      <w:pPr>
        <w:ind w:firstLine="709"/>
        <w:contextualSpacing/>
        <w:jc w:val="both"/>
        <w:rPr>
          <w:sz w:val="24"/>
          <w:szCs w:val="24"/>
        </w:rPr>
      </w:pPr>
      <w:r w:rsidRPr="00E56FF6">
        <w:rPr>
          <w:sz w:val="24"/>
          <w:szCs w:val="24"/>
        </w:rPr>
        <w:t xml:space="preserve">7) Водный кодекс Российской Федерации от 03.06.2006 </w:t>
      </w:r>
      <w:r w:rsidR="000D3DCB" w:rsidRPr="00E56FF6">
        <w:rPr>
          <w:sz w:val="24"/>
          <w:szCs w:val="24"/>
        </w:rPr>
        <w:t xml:space="preserve">года </w:t>
      </w:r>
      <w:r w:rsidRPr="00E56FF6">
        <w:rPr>
          <w:sz w:val="24"/>
          <w:szCs w:val="24"/>
        </w:rPr>
        <w:t>№ 74-ФЗ;</w:t>
      </w:r>
    </w:p>
    <w:p w:rsidR="00F132EA" w:rsidRPr="00E56FF6" w:rsidRDefault="00F10766">
      <w:pPr>
        <w:ind w:firstLine="709"/>
        <w:contextualSpacing/>
        <w:jc w:val="both"/>
        <w:rPr>
          <w:sz w:val="24"/>
          <w:szCs w:val="24"/>
        </w:rPr>
      </w:pPr>
      <w:r w:rsidRPr="00E56FF6">
        <w:rPr>
          <w:sz w:val="24"/>
          <w:szCs w:val="24"/>
        </w:rPr>
        <w:t xml:space="preserve">8) Кодекс Российской Федерации об административных правонарушениях от 30.12.2001 </w:t>
      </w:r>
      <w:r w:rsidR="000D3DCB" w:rsidRPr="00E56FF6">
        <w:rPr>
          <w:sz w:val="24"/>
          <w:szCs w:val="24"/>
        </w:rPr>
        <w:t xml:space="preserve">года </w:t>
      </w:r>
      <w:r w:rsidRPr="00E56FF6">
        <w:rPr>
          <w:sz w:val="24"/>
          <w:szCs w:val="24"/>
        </w:rPr>
        <w:t>№ 195-ФЗ;</w:t>
      </w:r>
    </w:p>
    <w:p w:rsidR="00F132EA" w:rsidRPr="00E56FF6" w:rsidRDefault="00F10766">
      <w:pPr>
        <w:ind w:firstLine="709"/>
        <w:contextualSpacing/>
        <w:jc w:val="both"/>
        <w:rPr>
          <w:sz w:val="24"/>
          <w:szCs w:val="24"/>
        </w:rPr>
      </w:pPr>
      <w:r w:rsidRPr="00E56FF6">
        <w:rPr>
          <w:sz w:val="24"/>
          <w:szCs w:val="24"/>
        </w:rPr>
        <w:t xml:space="preserve">9) Федеральный закон от 02.05.2006 </w:t>
      </w:r>
      <w:r w:rsidR="000D3DCB" w:rsidRPr="00E56FF6">
        <w:rPr>
          <w:sz w:val="24"/>
          <w:szCs w:val="24"/>
        </w:rPr>
        <w:t xml:space="preserve">года </w:t>
      </w:r>
      <w:r w:rsidRPr="00E56FF6">
        <w:rPr>
          <w:sz w:val="24"/>
          <w:szCs w:val="24"/>
        </w:rPr>
        <w:t>№ 59-ФЗ «О порядке рассмотрения обращений граждан Российской Федерации»;</w:t>
      </w:r>
    </w:p>
    <w:p w:rsidR="00846B51" w:rsidRPr="00E56FF6" w:rsidRDefault="00846B51">
      <w:pPr>
        <w:ind w:firstLine="709"/>
        <w:contextualSpacing/>
        <w:jc w:val="both"/>
        <w:rPr>
          <w:sz w:val="24"/>
          <w:szCs w:val="24"/>
        </w:rPr>
      </w:pPr>
      <w:r w:rsidRPr="00E56FF6">
        <w:rPr>
          <w:sz w:val="24"/>
          <w:szCs w:val="24"/>
        </w:rPr>
        <w:lastRenderedPageBreak/>
        <w:t xml:space="preserve">10)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E56FF6">
        <w:rPr>
          <w:sz w:val="24"/>
          <w:szCs w:val="24"/>
        </w:rPr>
        <w:t>контроля ежегодных планов проведения плановых проверок юридических лиц</w:t>
      </w:r>
      <w:proofErr w:type="gramEnd"/>
      <w:r w:rsidRPr="00E56FF6">
        <w:rPr>
          <w:sz w:val="24"/>
          <w:szCs w:val="24"/>
        </w:rPr>
        <w:t xml:space="preserve"> и индивидуальных предпринимателей»;</w:t>
      </w:r>
    </w:p>
    <w:p w:rsidR="00846B51" w:rsidRPr="00E56FF6" w:rsidRDefault="00846B51">
      <w:pPr>
        <w:ind w:firstLine="709"/>
        <w:contextualSpacing/>
        <w:jc w:val="both"/>
        <w:rPr>
          <w:sz w:val="24"/>
          <w:szCs w:val="24"/>
        </w:rPr>
      </w:pPr>
      <w:r w:rsidRPr="00E56FF6">
        <w:rPr>
          <w:sz w:val="24"/>
          <w:szCs w:val="24"/>
        </w:rPr>
        <w:t>11) Приказ Минэкономразвития России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0766" w:rsidP="00A44360">
      <w:pPr>
        <w:ind w:firstLine="709"/>
        <w:contextualSpacing/>
        <w:jc w:val="both"/>
        <w:rPr>
          <w:sz w:val="24"/>
          <w:szCs w:val="24"/>
        </w:rPr>
      </w:pPr>
      <w:r w:rsidRPr="00E56FF6">
        <w:rPr>
          <w:sz w:val="24"/>
          <w:szCs w:val="24"/>
        </w:rPr>
        <w:t>1</w:t>
      </w:r>
      <w:r w:rsidR="00846B51" w:rsidRPr="00E56FF6">
        <w:rPr>
          <w:sz w:val="24"/>
          <w:szCs w:val="24"/>
        </w:rPr>
        <w:t>2</w:t>
      </w:r>
      <w:r w:rsidRPr="00E56FF6">
        <w:rPr>
          <w:sz w:val="24"/>
          <w:szCs w:val="24"/>
        </w:rPr>
        <w:t>) Решение Со</w:t>
      </w:r>
      <w:r w:rsidR="000D3DCB" w:rsidRPr="00E56FF6">
        <w:rPr>
          <w:sz w:val="24"/>
          <w:szCs w:val="24"/>
        </w:rPr>
        <w:t>брания</w:t>
      </w:r>
      <w:r w:rsidRPr="00E56FF6">
        <w:rPr>
          <w:sz w:val="24"/>
          <w:szCs w:val="24"/>
        </w:rPr>
        <w:t xml:space="preserve"> депутатов </w:t>
      </w:r>
      <w:r w:rsidR="000D3DCB" w:rsidRPr="00E56FF6">
        <w:rPr>
          <w:sz w:val="24"/>
          <w:szCs w:val="24"/>
        </w:rPr>
        <w:t>муниципального образования «Городское поселение Суслонгер» от 27.10</w:t>
      </w:r>
      <w:r w:rsidRPr="00E56FF6">
        <w:rPr>
          <w:sz w:val="24"/>
          <w:szCs w:val="24"/>
        </w:rPr>
        <w:t xml:space="preserve">.2017 </w:t>
      </w:r>
      <w:r w:rsidR="000D3DCB" w:rsidRPr="00E56FF6">
        <w:rPr>
          <w:sz w:val="24"/>
          <w:szCs w:val="24"/>
        </w:rPr>
        <w:t xml:space="preserve">года </w:t>
      </w:r>
      <w:r w:rsidRPr="00E56FF6">
        <w:rPr>
          <w:sz w:val="24"/>
          <w:szCs w:val="24"/>
        </w:rPr>
        <w:t xml:space="preserve">№ </w:t>
      </w:r>
      <w:r w:rsidR="000D3DCB" w:rsidRPr="00E56FF6">
        <w:rPr>
          <w:sz w:val="24"/>
          <w:szCs w:val="24"/>
        </w:rPr>
        <w:t>217</w:t>
      </w:r>
      <w:r w:rsidRPr="00E56FF6">
        <w:rPr>
          <w:sz w:val="24"/>
          <w:szCs w:val="24"/>
        </w:rPr>
        <w:t xml:space="preserve"> «</w:t>
      </w:r>
      <w:r w:rsidR="000D3DCB" w:rsidRPr="00E56FF6">
        <w:rPr>
          <w:sz w:val="24"/>
          <w:szCs w:val="24"/>
        </w:rPr>
        <w:t>Об утверждении Правил благоустройства территории муниципального образования «Городское поселение Суслонгер»</w:t>
      </w:r>
      <w:r w:rsidRPr="00E56FF6">
        <w:rPr>
          <w:sz w:val="24"/>
          <w:szCs w:val="24"/>
        </w:rPr>
        <w:t>».</w:t>
      </w:r>
    </w:p>
    <w:p w:rsidR="009B6094" w:rsidRPr="00E56FF6" w:rsidRDefault="009B6094" w:rsidP="00A44360">
      <w:pPr>
        <w:ind w:firstLine="709"/>
        <w:contextualSpacing/>
        <w:jc w:val="both"/>
        <w:rPr>
          <w:sz w:val="24"/>
          <w:szCs w:val="24"/>
        </w:rPr>
      </w:pPr>
    </w:p>
    <w:p w:rsidR="00F132EA" w:rsidRPr="00E56FF6" w:rsidRDefault="00F10766">
      <w:pPr>
        <w:pStyle w:val="a5"/>
        <w:spacing w:after="0" w:line="240" w:lineRule="auto"/>
        <w:ind w:firstLine="709"/>
        <w:contextualSpacing/>
        <w:jc w:val="center"/>
        <w:rPr>
          <w:b/>
          <w:bCs/>
          <w:sz w:val="24"/>
          <w:szCs w:val="24"/>
        </w:rPr>
      </w:pPr>
      <w:r w:rsidRPr="00E56FF6">
        <w:rPr>
          <w:b/>
          <w:bCs/>
          <w:sz w:val="24"/>
          <w:szCs w:val="24"/>
        </w:rPr>
        <w:t>4. Предмет муниципального контроля</w:t>
      </w:r>
    </w:p>
    <w:p w:rsidR="00F132EA" w:rsidRPr="00E56FF6" w:rsidRDefault="00073260">
      <w:pPr>
        <w:ind w:firstLine="709"/>
        <w:contextualSpacing/>
        <w:jc w:val="both"/>
        <w:rPr>
          <w:sz w:val="24"/>
          <w:szCs w:val="24"/>
        </w:rPr>
      </w:pPr>
      <w:r w:rsidRPr="00E56FF6">
        <w:rPr>
          <w:sz w:val="24"/>
          <w:szCs w:val="24"/>
        </w:rPr>
        <w:t xml:space="preserve">4.1. </w:t>
      </w:r>
      <w:r w:rsidR="00F10766" w:rsidRPr="00E56FF6">
        <w:rPr>
          <w:sz w:val="24"/>
          <w:szCs w:val="24"/>
        </w:rPr>
        <w:t xml:space="preserve">Предметом муниципального контроля является проверка соблюдения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обязательных требований и (или) требований, установленных муниципальными правовыми актами в сфере благоустройства на территории </w:t>
      </w:r>
      <w:r w:rsidR="00D92413" w:rsidRPr="00E56FF6">
        <w:rPr>
          <w:sz w:val="24"/>
          <w:szCs w:val="24"/>
        </w:rPr>
        <w:t>муниципального образования «Городское поселение Суслонгер»</w:t>
      </w:r>
      <w:r w:rsidR="00F10766" w:rsidRPr="00E56FF6">
        <w:rPr>
          <w:sz w:val="24"/>
          <w:szCs w:val="24"/>
        </w:rPr>
        <w:t>.</w:t>
      </w:r>
    </w:p>
    <w:p w:rsidR="00F132EA" w:rsidRPr="00E56FF6" w:rsidRDefault="00F132EA">
      <w:pPr>
        <w:ind w:firstLine="709"/>
        <w:contextualSpacing/>
        <w:jc w:val="both"/>
        <w:rPr>
          <w:sz w:val="24"/>
          <w:szCs w:val="24"/>
        </w:rPr>
      </w:pPr>
    </w:p>
    <w:p w:rsidR="00F132EA" w:rsidRPr="00E56FF6" w:rsidRDefault="00F10766" w:rsidP="009B6094">
      <w:pPr>
        <w:pStyle w:val="a5"/>
        <w:spacing w:after="0" w:line="240" w:lineRule="auto"/>
        <w:ind w:firstLine="709"/>
        <w:contextualSpacing/>
        <w:jc w:val="center"/>
        <w:rPr>
          <w:sz w:val="24"/>
          <w:szCs w:val="24"/>
        </w:rPr>
      </w:pPr>
      <w:r w:rsidRPr="00E56FF6">
        <w:rPr>
          <w:b/>
          <w:bCs/>
          <w:sz w:val="24"/>
          <w:szCs w:val="24"/>
        </w:rPr>
        <w:t>5. Права и обязанности должностных лиц Администрации при осуществлении муниципального контроля</w:t>
      </w:r>
    </w:p>
    <w:p w:rsidR="00F132EA" w:rsidRPr="00E56FF6" w:rsidRDefault="00D92413">
      <w:pPr>
        <w:pStyle w:val="a5"/>
        <w:spacing w:after="0" w:line="240" w:lineRule="auto"/>
        <w:ind w:firstLine="709"/>
        <w:contextualSpacing/>
        <w:jc w:val="both"/>
        <w:rPr>
          <w:sz w:val="24"/>
          <w:szCs w:val="24"/>
        </w:rPr>
      </w:pPr>
      <w:r w:rsidRPr="00E56FF6">
        <w:rPr>
          <w:sz w:val="24"/>
          <w:szCs w:val="24"/>
        </w:rPr>
        <w:t xml:space="preserve">5.1. </w:t>
      </w:r>
      <w:r w:rsidR="00F10766" w:rsidRPr="00E56FF6">
        <w:rPr>
          <w:sz w:val="24"/>
          <w:szCs w:val="24"/>
        </w:rPr>
        <w:t>Должностные лица Администрации при осуществлении муниципального контроля обязаны:</w:t>
      </w:r>
    </w:p>
    <w:p w:rsidR="00F132EA" w:rsidRPr="00E56FF6" w:rsidRDefault="00F10766">
      <w:pPr>
        <w:pStyle w:val="a5"/>
        <w:spacing w:after="0" w:line="240" w:lineRule="auto"/>
        <w:ind w:firstLine="709"/>
        <w:contextualSpacing/>
        <w:jc w:val="both"/>
        <w:rPr>
          <w:sz w:val="24"/>
          <w:szCs w:val="24"/>
        </w:rPr>
      </w:pPr>
      <w:r w:rsidRPr="00E56FF6">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2) соблюдать законодательство Российской Федерации, </w:t>
      </w:r>
      <w:r w:rsidR="00D92413" w:rsidRPr="00E56FF6">
        <w:rPr>
          <w:sz w:val="24"/>
          <w:szCs w:val="24"/>
        </w:rPr>
        <w:t>Республики Марий Эл</w:t>
      </w:r>
      <w:r w:rsidRPr="00E56FF6">
        <w:rPr>
          <w:sz w:val="24"/>
          <w:szCs w:val="24"/>
        </w:rPr>
        <w:t>, муниципальные правовые акты Администрации, права и законные интересы юридического лица, индивидуального предпринимателя, гражданина, проверка которых проводится;</w:t>
      </w:r>
    </w:p>
    <w:p w:rsidR="00F132EA" w:rsidRPr="00E56FF6" w:rsidRDefault="00F10766">
      <w:pPr>
        <w:pStyle w:val="a5"/>
        <w:spacing w:after="0" w:line="240" w:lineRule="auto"/>
        <w:ind w:firstLine="709"/>
        <w:contextualSpacing/>
        <w:jc w:val="both"/>
        <w:rPr>
          <w:sz w:val="24"/>
          <w:szCs w:val="24"/>
        </w:rPr>
      </w:pPr>
      <w:r w:rsidRPr="00E56FF6">
        <w:rPr>
          <w:sz w:val="24"/>
          <w:szCs w:val="24"/>
        </w:rPr>
        <w:t>3) проводить проверку на основании распоряжения Администрац</w:t>
      </w:r>
      <w:proofErr w:type="gramStart"/>
      <w:r w:rsidRPr="00E56FF6">
        <w:rPr>
          <w:sz w:val="24"/>
          <w:szCs w:val="24"/>
        </w:rPr>
        <w:t>ии о ее</w:t>
      </w:r>
      <w:proofErr w:type="gramEnd"/>
      <w:r w:rsidRPr="00E56FF6">
        <w:rPr>
          <w:sz w:val="24"/>
          <w:szCs w:val="24"/>
        </w:rPr>
        <w:t xml:space="preserve"> проведении в соответствии с ее назначением;</w:t>
      </w:r>
    </w:p>
    <w:p w:rsidR="00F132EA" w:rsidRPr="00E56FF6" w:rsidRDefault="00F10766">
      <w:pPr>
        <w:pStyle w:val="a5"/>
        <w:spacing w:after="0" w:line="240" w:lineRule="auto"/>
        <w:ind w:firstLine="709"/>
        <w:contextualSpacing/>
        <w:jc w:val="both"/>
        <w:rPr>
          <w:sz w:val="24"/>
          <w:szCs w:val="24"/>
        </w:rPr>
      </w:pPr>
      <w:r w:rsidRPr="00E56FF6">
        <w:rPr>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частью 5 статьи 10 Федерального закона № 294-ФЗ</w:t>
      </w:r>
      <w:r w:rsidR="00073260" w:rsidRPr="00E56FF6">
        <w:rPr>
          <w:sz w:val="24"/>
          <w:szCs w:val="24"/>
        </w:rPr>
        <w:t xml:space="preserve"> от 26.12.2008 года</w:t>
      </w:r>
      <w:r w:rsidRPr="00E56FF6">
        <w:rPr>
          <w:sz w:val="24"/>
          <w:szCs w:val="24"/>
        </w:rPr>
        <w:t>, копии документа о согласовании проведения проверки с органами прокуратуры;</w:t>
      </w:r>
    </w:p>
    <w:p w:rsidR="00F132EA" w:rsidRPr="00E56FF6" w:rsidRDefault="00F10766">
      <w:pPr>
        <w:pStyle w:val="a5"/>
        <w:spacing w:after="0" w:line="240" w:lineRule="auto"/>
        <w:ind w:firstLine="709"/>
        <w:contextualSpacing/>
        <w:jc w:val="both"/>
        <w:rPr>
          <w:sz w:val="24"/>
          <w:szCs w:val="24"/>
        </w:rPr>
      </w:pPr>
      <w:r w:rsidRPr="00E56FF6">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6)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7) знакомить руководителя, иное должностное лицо или уполномоченного представителя юридического лица, индивидуального предпринимателя либо его </w:t>
      </w:r>
      <w:r w:rsidRPr="00E56FF6">
        <w:rPr>
          <w:sz w:val="24"/>
          <w:szCs w:val="24"/>
        </w:rPr>
        <w:lastRenderedPageBreak/>
        <w:t>уполномоченного представителя, гражданина, его уполномоченного представителя с результатами проверки;</w:t>
      </w:r>
    </w:p>
    <w:p w:rsidR="00F132EA" w:rsidRPr="00E56FF6" w:rsidRDefault="00D92413">
      <w:pPr>
        <w:pStyle w:val="a5"/>
        <w:spacing w:after="0" w:line="240" w:lineRule="auto"/>
        <w:ind w:firstLine="709"/>
        <w:contextualSpacing/>
        <w:jc w:val="both"/>
        <w:rPr>
          <w:sz w:val="24"/>
          <w:szCs w:val="24"/>
        </w:rPr>
      </w:pPr>
      <w:r w:rsidRPr="00E56FF6">
        <w:rPr>
          <w:sz w:val="24"/>
          <w:szCs w:val="24"/>
        </w:rPr>
        <w:t>8</w:t>
      </w:r>
      <w:r w:rsidR="00F10766" w:rsidRPr="00E56FF6">
        <w:rPr>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132EA" w:rsidRPr="00E56FF6" w:rsidRDefault="00D92413">
      <w:pPr>
        <w:pStyle w:val="a5"/>
        <w:spacing w:after="0" w:line="240" w:lineRule="auto"/>
        <w:ind w:firstLine="709"/>
        <w:contextualSpacing/>
        <w:jc w:val="both"/>
        <w:rPr>
          <w:sz w:val="24"/>
          <w:szCs w:val="24"/>
        </w:rPr>
      </w:pPr>
      <w:proofErr w:type="gramStart"/>
      <w:r w:rsidRPr="00E56FF6">
        <w:rPr>
          <w:sz w:val="24"/>
          <w:szCs w:val="24"/>
        </w:rPr>
        <w:t>9</w:t>
      </w:r>
      <w:r w:rsidR="00F10766" w:rsidRPr="00E56FF6">
        <w:rPr>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F10766" w:rsidRPr="00E56FF6">
        <w:rPr>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индивидуальных предпринимателей, юридических лиц;</w:t>
      </w:r>
    </w:p>
    <w:p w:rsidR="00F132EA" w:rsidRPr="00E56FF6" w:rsidRDefault="00D92413">
      <w:pPr>
        <w:pStyle w:val="a5"/>
        <w:spacing w:after="0" w:line="240" w:lineRule="auto"/>
        <w:ind w:firstLine="709"/>
        <w:contextualSpacing/>
        <w:jc w:val="both"/>
        <w:rPr>
          <w:sz w:val="24"/>
          <w:szCs w:val="24"/>
        </w:rPr>
      </w:pPr>
      <w:r w:rsidRPr="00E56FF6">
        <w:rPr>
          <w:sz w:val="24"/>
          <w:szCs w:val="24"/>
        </w:rPr>
        <w:t>10</w:t>
      </w:r>
      <w:r w:rsidR="00F10766" w:rsidRPr="00E56FF6">
        <w:rPr>
          <w:sz w:val="24"/>
          <w:szCs w:val="24"/>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1</w:t>
      </w:r>
      <w:r w:rsidRPr="00E56FF6">
        <w:rPr>
          <w:sz w:val="24"/>
          <w:szCs w:val="24"/>
        </w:rPr>
        <w:t>) соблюдать установленные сроки проведения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2</w:t>
      </w:r>
      <w:r w:rsidRPr="00E56FF6">
        <w:rPr>
          <w:sz w:val="24"/>
          <w:szCs w:val="24"/>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3</w:t>
      </w:r>
      <w:r w:rsidRPr="00E56FF6">
        <w:rPr>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4</w:t>
      </w:r>
      <w:r w:rsidRPr="00E56FF6">
        <w:rPr>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132EA" w:rsidRPr="00E56FF6" w:rsidRDefault="00D92413">
      <w:pPr>
        <w:pStyle w:val="a5"/>
        <w:spacing w:after="0" w:line="240" w:lineRule="auto"/>
        <w:ind w:firstLine="709"/>
        <w:contextualSpacing/>
        <w:jc w:val="both"/>
        <w:rPr>
          <w:sz w:val="24"/>
          <w:szCs w:val="24"/>
        </w:rPr>
      </w:pPr>
      <w:r w:rsidRPr="00E56FF6">
        <w:rPr>
          <w:sz w:val="24"/>
          <w:szCs w:val="24"/>
        </w:rPr>
        <w:t xml:space="preserve">5.2. </w:t>
      </w:r>
      <w:r w:rsidR="00F10766" w:rsidRPr="00E56FF6">
        <w:rPr>
          <w:sz w:val="24"/>
          <w:szCs w:val="24"/>
        </w:rPr>
        <w:t>Должностные лица Администрации при осуществлении муниципального контроля имеют право:</w:t>
      </w:r>
    </w:p>
    <w:p w:rsidR="00F132EA" w:rsidRPr="00E56FF6" w:rsidRDefault="00F10766">
      <w:pPr>
        <w:pStyle w:val="a5"/>
        <w:spacing w:after="0" w:line="240" w:lineRule="auto"/>
        <w:ind w:firstLine="709"/>
        <w:contextualSpacing/>
        <w:jc w:val="both"/>
        <w:rPr>
          <w:sz w:val="24"/>
          <w:szCs w:val="24"/>
        </w:rPr>
      </w:pPr>
      <w:r w:rsidRPr="00E56FF6">
        <w:rPr>
          <w:sz w:val="24"/>
          <w:szCs w:val="24"/>
        </w:rPr>
        <w:t>1) проверять соблюдение юридическим лицом и индивидуальным предпринимателем, гражданином, требований, установленных муниципальными правовыми актами, требовать представления к проверке документов и информации, связанных с целями, задачами и предметом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2) беспрепятственно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F132EA" w:rsidRPr="00E56FF6" w:rsidRDefault="00F10766">
      <w:pPr>
        <w:pStyle w:val="a5"/>
        <w:spacing w:after="0" w:line="240" w:lineRule="auto"/>
        <w:ind w:firstLine="709"/>
        <w:contextualSpacing/>
        <w:jc w:val="both"/>
        <w:rPr>
          <w:sz w:val="24"/>
          <w:szCs w:val="24"/>
        </w:rPr>
      </w:pPr>
      <w:r w:rsidRPr="00E56FF6">
        <w:rPr>
          <w:sz w:val="24"/>
          <w:szCs w:val="24"/>
        </w:rPr>
        <w:t>3) запрашивать и получать на основании мотивированных запросов информацию и документы, необходимые для проведения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4) знакомиться в установленном порядке с документами и иными необходимыми для осуществления муниципального контроля материалами;</w:t>
      </w:r>
    </w:p>
    <w:p w:rsidR="00F132EA" w:rsidRPr="00E56FF6" w:rsidRDefault="00F10766">
      <w:pPr>
        <w:pStyle w:val="a5"/>
        <w:spacing w:after="0" w:line="240" w:lineRule="auto"/>
        <w:ind w:firstLine="709"/>
        <w:contextualSpacing/>
        <w:jc w:val="both"/>
        <w:rPr>
          <w:sz w:val="24"/>
          <w:szCs w:val="24"/>
        </w:rPr>
      </w:pPr>
      <w:r w:rsidRPr="00E56FF6">
        <w:rPr>
          <w:sz w:val="24"/>
          <w:szCs w:val="24"/>
        </w:rPr>
        <w:t>5) получать объяснения по факту нарушения требований, установленных муниципальными правовыми актами, и (или) неисполнения выданного предписания.</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6)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случаи подачи юридическим лицом, индивидуальным предпринимателем возражений на такое предостережение, проводить их рассмотрение, производить </w:t>
      </w:r>
      <w:proofErr w:type="gramStart"/>
      <w:r w:rsidRPr="00E56FF6">
        <w:rPr>
          <w:sz w:val="24"/>
          <w:szCs w:val="24"/>
        </w:rPr>
        <w:t>контроль за</w:t>
      </w:r>
      <w:proofErr w:type="gramEnd"/>
      <w:r w:rsidRPr="00E56FF6">
        <w:rPr>
          <w:sz w:val="24"/>
          <w:szCs w:val="24"/>
        </w:rPr>
        <w:t xml:space="preserve"> исполнением предостережения юридическим лицом, индивидуальным предпринимателем.</w:t>
      </w:r>
    </w:p>
    <w:p w:rsidR="00F132EA" w:rsidRPr="00E56FF6" w:rsidRDefault="00073260">
      <w:pPr>
        <w:pStyle w:val="a5"/>
        <w:spacing w:after="0" w:line="240" w:lineRule="auto"/>
        <w:ind w:firstLine="709"/>
        <w:contextualSpacing/>
        <w:jc w:val="both"/>
        <w:rPr>
          <w:sz w:val="24"/>
          <w:szCs w:val="24"/>
        </w:rPr>
      </w:pPr>
      <w:r w:rsidRPr="00E56FF6">
        <w:rPr>
          <w:sz w:val="24"/>
          <w:szCs w:val="24"/>
        </w:rPr>
        <w:lastRenderedPageBreak/>
        <w:t xml:space="preserve">5.3. </w:t>
      </w:r>
      <w:r w:rsidR="00F10766" w:rsidRPr="00E56FF6">
        <w:rPr>
          <w:sz w:val="24"/>
          <w:szCs w:val="24"/>
        </w:rPr>
        <w:t xml:space="preserve">Составление и направление предостережения осуществляется не позднее 30 дней со дня получения должностным лицом Администрации сведений, указанных в части 5 статьи 8.2 Федерального закона </w:t>
      </w:r>
      <w:r w:rsidRPr="00E56FF6">
        <w:rPr>
          <w:sz w:val="24"/>
          <w:szCs w:val="24"/>
        </w:rPr>
        <w:t xml:space="preserve">от 26.12.2008 года </w:t>
      </w:r>
      <w:r w:rsidR="00F10766" w:rsidRPr="00E56FF6">
        <w:rPr>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56FF6">
        <w:rPr>
          <w:sz w:val="24"/>
          <w:szCs w:val="24"/>
        </w:rPr>
        <w:t>»</w:t>
      </w:r>
      <w:r w:rsidR="00F10766" w:rsidRPr="00E56FF6">
        <w:rPr>
          <w:sz w:val="24"/>
          <w:szCs w:val="24"/>
        </w:rPr>
        <w:t>.</w:t>
      </w:r>
    </w:p>
    <w:p w:rsidR="00F132EA" w:rsidRPr="00E56FF6" w:rsidRDefault="00F132EA">
      <w:pPr>
        <w:pStyle w:val="a5"/>
        <w:spacing w:after="0" w:line="240" w:lineRule="auto"/>
        <w:ind w:firstLine="709"/>
        <w:contextualSpacing/>
        <w:jc w:val="both"/>
        <w:rPr>
          <w:sz w:val="24"/>
          <w:szCs w:val="24"/>
        </w:rPr>
      </w:pPr>
    </w:p>
    <w:p w:rsidR="00F132EA" w:rsidRPr="00E56FF6" w:rsidRDefault="00F10766">
      <w:pPr>
        <w:pStyle w:val="a5"/>
        <w:spacing w:after="0" w:line="240" w:lineRule="auto"/>
        <w:ind w:firstLine="709"/>
        <w:contextualSpacing/>
        <w:jc w:val="center"/>
        <w:rPr>
          <w:sz w:val="24"/>
          <w:szCs w:val="24"/>
        </w:rPr>
      </w:pPr>
      <w:r w:rsidRPr="00E56FF6">
        <w:rPr>
          <w:b/>
          <w:bCs/>
          <w:sz w:val="24"/>
          <w:szCs w:val="24"/>
        </w:rPr>
        <w:t>6. Права и обя</w:t>
      </w:r>
      <w:r w:rsidRPr="00E56FF6">
        <w:rPr>
          <w:b/>
          <w:sz w:val="24"/>
          <w:szCs w:val="24"/>
        </w:rPr>
        <w:t>занности лиц, в отношении которых осуществляются</w:t>
      </w:r>
    </w:p>
    <w:p w:rsidR="00F132EA" w:rsidRPr="00E56FF6" w:rsidRDefault="00F10766" w:rsidP="009B6094">
      <w:pPr>
        <w:pStyle w:val="a5"/>
        <w:spacing w:after="0" w:line="240" w:lineRule="auto"/>
        <w:ind w:firstLine="709"/>
        <w:contextualSpacing/>
        <w:jc w:val="center"/>
        <w:rPr>
          <w:sz w:val="24"/>
          <w:szCs w:val="24"/>
        </w:rPr>
      </w:pPr>
      <w:r w:rsidRPr="00E56FF6">
        <w:rPr>
          <w:b/>
          <w:sz w:val="24"/>
          <w:szCs w:val="24"/>
        </w:rPr>
        <w:t>мероприятия по</w:t>
      </w:r>
      <w:r w:rsidR="009B6094" w:rsidRPr="00E56FF6">
        <w:rPr>
          <w:b/>
          <w:sz w:val="24"/>
          <w:szCs w:val="24"/>
        </w:rPr>
        <w:t xml:space="preserve"> муниципальному</w:t>
      </w:r>
      <w:r w:rsidRPr="00E56FF6">
        <w:rPr>
          <w:b/>
          <w:sz w:val="24"/>
          <w:szCs w:val="24"/>
        </w:rPr>
        <w:t xml:space="preserve"> контролю</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6.1. </w:t>
      </w:r>
      <w:r w:rsidR="00F10766" w:rsidRPr="00E56FF6">
        <w:rPr>
          <w:sz w:val="24"/>
          <w:szCs w:val="24"/>
        </w:rPr>
        <w:t xml:space="preserve">Лица, в отношении которых </w:t>
      </w:r>
      <w:proofErr w:type="gramStart"/>
      <w:r w:rsidR="00F10766" w:rsidRPr="00E56FF6">
        <w:rPr>
          <w:sz w:val="24"/>
          <w:szCs w:val="24"/>
        </w:rPr>
        <w:t>осуществляется проверка обязаны</w:t>
      </w:r>
      <w:proofErr w:type="gramEnd"/>
      <w:r w:rsidR="00F10766" w:rsidRPr="00E56FF6">
        <w:rPr>
          <w:sz w:val="24"/>
          <w:szCs w:val="24"/>
        </w:rPr>
        <w:t>:</w:t>
      </w:r>
    </w:p>
    <w:p w:rsidR="00F132EA" w:rsidRPr="00E56FF6" w:rsidRDefault="00F10766">
      <w:pPr>
        <w:pStyle w:val="a5"/>
        <w:spacing w:after="0" w:line="240" w:lineRule="auto"/>
        <w:ind w:firstLine="709"/>
        <w:contextualSpacing/>
        <w:jc w:val="both"/>
        <w:rPr>
          <w:sz w:val="24"/>
          <w:szCs w:val="24"/>
        </w:rPr>
      </w:pPr>
      <w:r w:rsidRPr="00E56FF6">
        <w:rPr>
          <w:sz w:val="24"/>
          <w:szCs w:val="24"/>
        </w:rPr>
        <w:t>1) представлять по запросам Администрации необходимые для осуществления муниципального контроля документы, пояснения;</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2) представлять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w:t>
      </w:r>
      <w:proofErr w:type="gramEnd"/>
      <w:r w:rsidRPr="00E56FF6">
        <w:rPr>
          <w:sz w:val="24"/>
          <w:szCs w:val="24"/>
        </w:rPr>
        <w:t xml:space="preserve">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F132EA" w:rsidRPr="00E56FF6" w:rsidRDefault="00F10766">
      <w:pPr>
        <w:pStyle w:val="a5"/>
        <w:spacing w:after="0" w:line="240" w:lineRule="auto"/>
        <w:ind w:firstLine="709"/>
        <w:contextualSpacing/>
        <w:jc w:val="both"/>
        <w:rPr>
          <w:sz w:val="24"/>
          <w:szCs w:val="24"/>
        </w:rPr>
      </w:pPr>
      <w:r w:rsidRPr="00E56FF6">
        <w:rPr>
          <w:sz w:val="24"/>
          <w:szCs w:val="24"/>
        </w:rPr>
        <w:t>3) при проведении проверок обеспечить присутствие руководителей, иных должностных лиц или уполномоченных представителей юридических лиц (для юридических лиц), присутствовать или обеспечить присутствие уполномоченных представителей индивидуальных предпринимателей (для индивидуальных предпринимателей), граждан, их уполномоченных представителей, ответственных за организацию и проведение мероприятий по выполнению обязательных требований в сфере благоустройства;</w:t>
      </w:r>
    </w:p>
    <w:p w:rsidR="00F132EA" w:rsidRPr="00E56FF6" w:rsidRDefault="00F10766">
      <w:pPr>
        <w:pStyle w:val="a5"/>
        <w:spacing w:after="0" w:line="240" w:lineRule="auto"/>
        <w:ind w:firstLine="709"/>
        <w:contextualSpacing/>
        <w:jc w:val="both"/>
        <w:rPr>
          <w:sz w:val="24"/>
          <w:szCs w:val="24"/>
        </w:rPr>
      </w:pPr>
      <w:r w:rsidRPr="00E56FF6">
        <w:rPr>
          <w:sz w:val="24"/>
          <w:szCs w:val="24"/>
        </w:rPr>
        <w:t>4) необоснованно не препятствовать проведению проверок, не уклоняться от проведения проверок;</w:t>
      </w:r>
    </w:p>
    <w:p w:rsidR="00F132EA" w:rsidRPr="00E56FF6" w:rsidRDefault="00F10766">
      <w:pPr>
        <w:pStyle w:val="a5"/>
        <w:spacing w:after="0" w:line="240" w:lineRule="auto"/>
        <w:ind w:firstLine="709"/>
        <w:contextualSpacing/>
        <w:jc w:val="both"/>
        <w:rPr>
          <w:sz w:val="24"/>
          <w:szCs w:val="24"/>
        </w:rPr>
      </w:pPr>
      <w:r w:rsidRPr="00E56FF6">
        <w:rPr>
          <w:sz w:val="24"/>
          <w:szCs w:val="24"/>
        </w:rPr>
        <w:t>5) вести журнал учета проверок;</w:t>
      </w:r>
    </w:p>
    <w:p w:rsidR="00F132EA" w:rsidRPr="00E56FF6" w:rsidRDefault="00F10766">
      <w:pPr>
        <w:pStyle w:val="a5"/>
        <w:spacing w:after="0" w:line="240" w:lineRule="auto"/>
        <w:ind w:firstLine="709"/>
        <w:contextualSpacing/>
        <w:jc w:val="both"/>
        <w:rPr>
          <w:sz w:val="24"/>
          <w:szCs w:val="24"/>
        </w:rPr>
      </w:pPr>
      <w:r w:rsidRPr="00E56FF6">
        <w:rPr>
          <w:sz w:val="24"/>
          <w:szCs w:val="24"/>
        </w:rPr>
        <w:t>6) исполнять выданное Администрацией предписание об устранении выявленных нарушений при осуществлении муниципального контроля.</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6.2. </w:t>
      </w:r>
      <w:proofErr w:type="gramStart"/>
      <w:r w:rsidR="00F10766" w:rsidRPr="00E56FF6">
        <w:rPr>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Уполномоченного органа об устранении выявленных нарушений обязательных требований и требований, установленных муниципальными правовыми актами, несут ответственность в соответствии</w:t>
      </w:r>
      <w:proofErr w:type="gramEnd"/>
      <w:r w:rsidR="00F10766" w:rsidRPr="00E56FF6">
        <w:rPr>
          <w:sz w:val="24"/>
          <w:szCs w:val="24"/>
        </w:rPr>
        <w:t xml:space="preserve"> с законодательством Российской Федерации.</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6.3. </w:t>
      </w:r>
      <w:r w:rsidR="00F10766" w:rsidRPr="00E56FF6">
        <w:rPr>
          <w:sz w:val="24"/>
          <w:szCs w:val="24"/>
        </w:rPr>
        <w:t>Права лиц, в отношении которых осуществляется проверка.</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6.4. </w:t>
      </w:r>
      <w:r w:rsidR="00F10766" w:rsidRPr="00E56FF6">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F132EA" w:rsidRPr="00E56FF6" w:rsidRDefault="00F10766">
      <w:pPr>
        <w:pStyle w:val="a5"/>
        <w:spacing w:after="0" w:line="240" w:lineRule="auto"/>
        <w:ind w:firstLine="709"/>
        <w:contextualSpacing/>
        <w:jc w:val="both"/>
        <w:rPr>
          <w:sz w:val="24"/>
          <w:szCs w:val="24"/>
        </w:rPr>
      </w:pPr>
      <w:r w:rsidRPr="00E56FF6">
        <w:rPr>
          <w:sz w:val="24"/>
          <w:szCs w:val="24"/>
        </w:rPr>
        <w:t>1) непосредственно присутствовать при проведении проверки, давать объяснения по вопросам, относящимся к предмету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2) получать от Администрации, его должностных лиц информацию, которая относится к предмету проверки;</w:t>
      </w:r>
    </w:p>
    <w:p w:rsidR="00F132EA" w:rsidRPr="00E56FF6" w:rsidRDefault="00073260">
      <w:pPr>
        <w:pStyle w:val="ConsPlusNormal"/>
        <w:ind w:firstLine="709"/>
        <w:contextualSpacing/>
        <w:jc w:val="both"/>
        <w:rPr>
          <w:sz w:val="24"/>
          <w:szCs w:val="24"/>
        </w:rPr>
      </w:pPr>
      <w:r w:rsidRPr="00E56FF6">
        <w:rPr>
          <w:rFonts w:ascii="Times New Roman" w:hAnsi="Times New Roman" w:cs="Times New Roman"/>
          <w:sz w:val="24"/>
          <w:szCs w:val="24"/>
        </w:rPr>
        <w:t>3</w:t>
      </w:r>
      <w:r w:rsidR="00F10766" w:rsidRPr="00E56FF6">
        <w:rPr>
          <w:rFonts w:ascii="Times New Roman" w:hAnsi="Times New Roman" w:cs="Times New Roman"/>
          <w:sz w:val="24"/>
          <w:szCs w:val="24"/>
        </w:rPr>
        <w:t>) знакомиться с документами и (или) информацией, полученными Администрацией в рамках межведомственного информационного взаимодействия;</w:t>
      </w:r>
    </w:p>
    <w:p w:rsidR="00F132EA" w:rsidRPr="00E56FF6" w:rsidRDefault="00073260">
      <w:pPr>
        <w:pStyle w:val="ConsPlusNormal"/>
        <w:ind w:firstLine="709"/>
        <w:contextualSpacing/>
        <w:jc w:val="both"/>
        <w:rPr>
          <w:sz w:val="24"/>
          <w:szCs w:val="24"/>
        </w:rPr>
      </w:pPr>
      <w:r w:rsidRPr="00E56FF6">
        <w:rPr>
          <w:rFonts w:ascii="Times New Roman" w:hAnsi="Times New Roman" w:cs="Times New Roman"/>
          <w:sz w:val="24"/>
          <w:szCs w:val="24"/>
        </w:rPr>
        <w:lastRenderedPageBreak/>
        <w:t>4</w:t>
      </w:r>
      <w:r w:rsidR="00F10766" w:rsidRPr="00E56FF6">
        <w:rPr>
          <w:rFonts w:ascii="Times New Roman" w:hAnsi="Times New Roman" w:cs="Times New Roman"/>
          <w:sz w:val="24"/>
          <w:szCs w:val="24"/>
        </w:rPr>
        <w:t>)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F132EA" w:rsidRPr="00E56FF6" w:rsidRDefault="00073260">
      <w:pPr>
        <w:pStyle w:val="a5"/>
        <w:spacing w:after="0" w:line="240" w:lineRule="auto"/>
        <w:ind w:firstLine="709"/>
        <w:contextualSpacing/>
        <w:jc w:val="both"/>
        <w:rPr>
          <w:sz w:val="24"/>
          <w:szCs w:val="24"/>
        </w:rPr>
      </w:pPr>
      <w:r w:rsidRPr="00E56FF6">
        <w:rPr>
          <w:sz w:val="24"/>
          <w:szCs w:val="24"/>
        </w:rPr>
        <w:t>5</w:t>
      </w:r>
      <w:r w:rsidR="00F10766" w:rsidRPr="00E56FF6">
        <w:rPr>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F132EA" w:rsidRPr="00E56FF6" w:rsidRDefault="00073260">
      <w:pPr>
        <w:pStyle w:val="a5"/>
        <w:spacing w:after="0" w:line="240" w:lineRule="auto"/>
        <w:ind w:firstLine="709"/>
        <w:contextualSpacing/>
        <w:jc w:val="both"/>
        <w:rPr>
          <w:sz w:val="24"/>
          <w:szCs w:val="24"/>
        </w:rPr>
      </w:pPr>
      <w:r w:rsidRPr="00E56FF6">
        <w:rPr>
          <w:sz w:val="24"/>
          <w:szCs w:val="24"/>
        </w:rPr>
        <w:t>6</w:t>
      </w:r>
      <w:r w:rsidR="00F10766" w:rsidRPr="00E56FF6">
        <w:rPr>
          <w:sz w:val="24"/>
          <w:szCs w:val="24"/>
        </w:rPr>
        <w:t>)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9244B" w:rsidRPr="00E56FF6" w:rsidRDefault="0069244B" w:rsidP="0069244B">
      <w:pPr>
        <w:autoSpaceDE w:val="0"/>
        <w:ind w:firstLine="720"/>
        <w:jc w:val="both"/>
        <w:rPr>
          <w:rFonts w:cs="Georgia"/>
          <w:sz w:val="24"/>
          <w:szCs w:val="24"/>
        </w:rPr>
      </w:pPr>
      <w:r w:rsidRPr="00E56FF6">
        <w:rPr>
          <w:rFonts w:cs="Georgia"/>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132EA" w:rsidRPr="00E56FF6" w:rsidRDefault="0069244B">
      <w:pPr>
        <w:pStyle w:val="a5"/>
        <w:spacing w:after="0" w:line="240" w:lineRule="auto"/>
        <w:ind w:firstLine="709"/>
        <w:contextualSpacing/>
        <w:jc w:val="both"/>
        <w:rPr>
          <w:sz w:val="24"/>
          <w:szCs w:val="24"/>
        </w:rPr>
      </w:pPr>
      <w:r w:rsidRPr="00E56FF6">
        <w:rPr>
          <w:sz w:val="24"/>
          <w:szCs w:val="24"/>
        </w:rPr>
        <w:t>8</w:t>
      </w:r>
      <w:r w:rsidR="00F10766" w:rsidRPr="00E56FF6">
        <w:rPr>
          <w:sz w:val="24"/>
          <w:szCs w:val="24"/>
        </w:rPr>
        <w:t>) по результатам рассмотрения предостережения подать Администрации, направившей предостережение, возражения.</w:t>
      </w:r>
    </w:p>
    <w:p w:rsidR="00F132EA" w:rsidRPr="00E56FF6" w:rsidRDefault="00F132EA">
      <w:pPr>
        <w:pStyle w:val="a5"/>
        <w:spacing w:after="0" w:line="240" w:lineRule="auto"/>
        <w:ind w:firstLine="709"/>
        <w:contextualSpacing/>
        <w:jc w:val="both"/>
        <w:rPr>
          <w:sz w:val="24"/>
          <w:szCs w:val="24"/>
        </w:rPr>
      </w:pPr>
    </w:p>
    <w:p w:rsidR="00F132EA" w:rsidRPr="00E56FF6" w:rsidRDefault="00F10766" w:rsidP="009B6094">
      <w:pPr>
        <w:pStyle w:val="a5"/>
        <w:spacing w:after="0" w:line="240" w:lineRule="auto"/>
        <w:ind w:firstLine="709"/>
        <w:contextualSpacing/>
        <w:jc w:val="center"/>
        <w:rPr>
          <w:sz w:val="24"/>
          <w:szCs w:val="24"/>
        </w:rPr>
      </w:pPr>
      <w:r w:rsidRPr="00E56FF6">
        <w:rPr>
          <w:b/>
          <w:bCs/>
          <w:sz w:val="24"/>
          <w:szCs w:val="24"/>
        </w:rPr>
        <w:t>7. Результат</w:t>
      </w:r>
      <w:r w:rsidRPr="00E56FF6">
        <w:rPr>
          <w:b/>
          <w:sz w:val="24"/>
          <w:szCs w:val="24"/>
        </w:rPr>
        <w:t xml:space="preserve"> </w:t>
      </w:r>
      <w:r w:rsidR="009B6094" w:rsidRPr="00E56FF6">
        <w:rPr>
          <w:b/>
          <w:sz w:val="24"/>
          <w:szCs w:val="24"/>
        </w:rPr>
        <w:t>осуществления муниципального контроля</w:t>
      </w:r>
    </w:p>
    <w:p w:rsidR="00F132EA" w:rsidRPr="00E56FF6" w:rsidRDefault="00073260">
      <w:pPr>
        <w:ind w:firstLine="709"/>
        <w:contextualSpacing/>
        <w:jc w:val="both"/>
        <w:rPr>
          <w:sz w:val="24"/>
          <w:szCs w:val="24"/>
        </w:rPr>
      </w:pPr>
      <w:r w:rsidRPr="00E56FF6">
        <w:rPr>
          <w:sz w:val="24"/>
          <w:szCs w:val="24"/>
        </w:rPr>
        <w:t xml:space="preserve">7.1. </w:t>
      </w:r>
      <w:r w:rsidR="00F10766" w:rsidRPr="00E56FF6">
        <w:rPr>
          <w:sz w:val="24"/>
          <w:szCs w:val="24"/>
        </w:rPr>
        <w:t>Конечными результатами проведения проверок при осуществлении муниципального контроля являются:</w:t>
      </w:r>
    </w:p>
    <w:p w:rsidR="00F132EA" w:rsidRPr="00E56FF6" w:rsidRDefault="00F10766">
      <w:pPr>
        <w:ind w:firstLine="709"/>
        <w:contextualSpacing/>
        <w:jc w:val="both"/>
        <w:rPr>
          <w:sz w:val="24"/>
          <w:szCs w:val="24"/>
        </w:rPr>
      </w:pPr>
      <w:r w:rsidRPr="00E56FF6">
        <w:rPr>
          <w:sz w:val="24"/>
          <w:szCs w:val="24"/>
        </w:rPr>
        <w:t>- составление акта проверки;</w:t>
      </w:r>
    </w:p>
    <w:p w:rsidR="00F132EA" w:rsidRPr="00E56FF6" w:rsidRDefault="00F10766">
      <w:pPr>
        <w:ind w:firstLine="709"/>
        <w:contextualSpacing/>
        <w:jc w:val="both"/>
        <w:rPr>
          <w:sz w:val="24"/>
          <w:szCs w:val="24"/>
        </w:rPr>
      </w:pPr>
      <w:r w:rsidRPr="00E56FF6">
        <w:rPr>
          <w:sz w:val="24"/>
          <w:szCs w:val="24"/>
        </w:rPr>
        <w:t>- вынесение предписаний по устранению нарушений требований с указанием сроков их исполнения;</w:t>
      </w:r>
    </w:p>
    <w:p w:rsidR="00F132EA" w:rsidRPr="00E56FF6" w:rsidRDefault="00F10766">
      <w:pPr>
        <w:ind w:firstLine="709"/>
        <w:contextualSpacing/>
        <w:jc w:val="both"/>
        <w:rPr>
          <w:sz w:val="24"/>
          <w:szCs w:val="24"/>
        </w:rPr>
      </w:pPr>
      <w:r w:rsidRPr="00E56FF6">
        <w:rPr>
          <w:sz w:val="24"/>
          <w:szCs w:val="24"/>
        </w:rPr>
        <w:t>- исполнение нарушителями ранее выданных предписаний об устранении нарушений;</w:t>
      </w:r>
    </w:p>
    <w:p w:rsidR="00F132EA" w:rsidRPr="00E56FF6" w:rsidRDefault="00F10766">
      <w:pPr>
        <w:ind w:firstLine="709"/>
        <w:contextualSpacing/>
        <w:jc w:val="both"/>
        <w:rPr>
          <w:sz w:val="24"/>
          <w:szCs w:val="24"/>
        </w:rPr>
      </w:pPr>
      <w:r w:rsidRPr="00E56FF6">
        <w:rPr>
          <w:sz w:val="24"/>
          <w:szCs w:val="24"/>
        </w:rPr>
        <w:t>- 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w:t>
      </w:r>
    </w:p>
    <w:p w:rsidR="00F132EA" w:rsidRPr="00E56FF6" w:rsidRDefault="00F132EA">
      <w:pPr>
        <w:ind w:firstLine="709"/>
        <w:contextualSpacing/>
        <w:jc w:val="both"/>
        <w:rPr>
          <w:sz w:val="24"/>
          <w:szCs w:val="24"/>
        </w:rPr>
      </w:pPr>
    </w:p>
    <w:p w:rsidR="00F132EA" w:rsidRPr="00E56FF6" w:rsidRDefault="00F10766">
      <w:pPr>
        <w:ind w:firstLine="709"/>
        <w:contextualSpacing/>
        <w:jc w:val="center"/>
        <w:rPr>
          <w:sz w:val="24"/>
          <w:szCs w:val="24"/>
        </w:rPr>
      </w:pPr>
      <w:r w:rsidRPr="00E56FF6">
        <w:rPr>
          <w:b/>
          <w:sz w:val="24"/>
          <w:szCs w:val="24"/>
        </w:rPr>
        <w:t xml:space="preserve">Раздел 2. Требования к порядку </w:t>
      </w:r>
      <w:r w:rsidR="009B6094" w:rsidRPr="00E56FF6">
        <w:rPr>
          <w:b/>
          <w:sz w:val="24"/>
          <w:szCs w:val="24"/>
        </w:rPr>
        <w:t>осуществления муниципального контроля</w:t>
      </w:r>
    </w:p>
    <w:p w:rsidR="00F132EA" w:rsidRPr="00E56FF6" w:rsidRDefault="00F132EA">
      <w:pPr>
        <w:ind w:firstLine="709"/>
        <w:contextualSpacing/>
        <w:jc w:val="center"/>
        <w:rPr>
          <w:b/>
          <w:sz w:val="24"/>
          <w:szCs w:val="24"/>
        </w:rPr>
      </w:pPr>
    </w:p>
    <w:p w:rsidR="00F132EA" w:rsidRPr="00E56FF6" w:rsidRDefault="00F10766" w:rsidP="002479FE">
      <w:pPr>
        <w:ind w:firstLine="709"/>
        <w:contextualSpacing/>
        <w:jc w:val="center"/>
        <w:rPr>
          <w:b/>
          <w:bCs/>
          <w:sz w:val="24"/>
          <w:szCs w:val="24"/>
        </w:rPr>
      </w:pPr>
      <w:r w:rsidRPr="00E56FF6">
        <w:rPr>
          <w:b/>
          <w:bCs/>
          <w:sz w:val="24"/>
          <w:szCs w:val="24"/>
        </w:rPr>
        <w:t xml:space="preserve">1. Порядок информирования об </w:t>
      </w:r>
      <w:r w:rsidR="009B6094" w:rsidRPr="00E56FF6">
        <w:rPr>
          <w:b/>
          <w:bCs/>
          <w:sz w:val="24"/>
          <w:szCs w:val="24"/>
        </w:rPr>
        <w:t>осуществлении муниципального</w:t>
      </w:r>
      <w:r w:rsidR="002E0A9C" w:rsidRPr="00E56FF6">
        <w:rPr>
          <w:b/>
          <w:bCs/>
          <w:sz w:val="24"/>
          <w:szCs w:val="24"/>
        </w:rPr>
        <w:t xml:space="preserve"> </w:t>
      </w:r>
      <w:r w:rsidR="009B6094" w:rsidRPr="00E56FF6">
        <w:rPr>
          <w:b/>
          <w:bCs/>
          <w:sz w:val="24"/>
          <w:szCs w:val="24"/>
        </w:rPr>
        <w:t>контроля</w:t>
      </w:r>
    </w:p>
    <w:p w:rsidR="00F132EA" w:rsidRPr="00E56FF6" w:rsidRDefault="00F10766">
      <w:pPr>
        <w:ind w:firstLine="709"/>
        <w:contextualSpacing/>
        <w:jc w:val="both"/>
        <w:rPr>
          <w:sz w:val="24"/>
          <w:szCs w:val="24"/>
        </w:rPr>
      </w:pPr>
      <w:r w:rsidRPr="00E56FF6">
        <w:rPr>
          <w:sz w:val="24"/>
          <w:szCs w:val="24"/>
        </w:rPr>
        <w:t>1.</w:t>
      </w:r>
      <w:r w:rsidR="002479FE" w:rsidRPr="00E56FF6">
        <w:rPr>
          <w:sz w:val="24"/>
          <w:szCs w:val="24"/>
        </w:rPr>
        <w:t>1.</w:t>
      </w:r>
      <w:r w:rsidRPr="00E56FF6">
        <w:rPr>
          <w:sz w:val="24"/>
          <w:szCs w:val="24"/>
        </w:rPr>
        <w:t xml:space="preserve"> Администрация </w:t>
      </w:r>
      <w:r w:rsidR="009B6094" w:rsidRPr="00E56FF6">
        <w:rPr>
          <w:sz w:val="24"/>
          <w:szCs w:val="24"/>
        </w:rPr>
        <w:t xml:space="preserve">муниципального образования «Городское </w:t>
      </w:r>
      <w:r w:rsidR="002E0A9C" w:rsidRPr="00E56FF6">
        <w:rPr>
          <w:sz w:val="24"/>
          <w:szCs w:val="24"/>
        </w:rPr>
        <w:t>поселение</w:t>
      </w:r>
      <w:r w:rsidR="009B6094" w:rsidRPr="00E56FF6">
        <w:rPr>
          <w:sz w:val="24"/>
          <w:szCs w:val="24"/>
        </w:rPr>
        <w:t xml:space="preserve"> Суслонгер»</w:t>
      </w:r>
      <w:r w:rsidRPr="00E56FF6">
        <w:rPr>
          <w:sz w:val="24"/>
          <w:szCs w:val="24"/>
        </w:rPr>
        <w:t xml:space="preserve"> находится по адресу: </w:t>
      </w:r>
    </w:p>
    <w:p w:rsidR="00F132EA" w:rsidRPr="00E56FF6" w:rsidRDefault="002E0A9C">
      <w:pPr>
        <w:tabs>
          <w:tab w:val="left" w:pos="454"/>
        </w:tabs>
        <w:ind w:firstLine="709"/>
        <w:contextualSpacing/>
        <w:jc w:val="both"/>
        <w:rPr>
          <w:sz w:val="24"/>
          <w:szCs w:val="24"/>
        </w:rPr>
      </w:pPr>
      <w:r w:rsidRPr="00E56FF6">
        <w:rPr>
          <w:sz w:val="24"/>
          <w:szCs w:val="24"/>
        </w:rPr>
        <w:t>425050, Республика Марий Эл, Звениговский район, пгт. Суслонгер, ул. Железнодорожная, д.60</w:t>
      </w:r>
      <w:r w:rsidR="00F10766" w:rsidRPr="00E56FF6">
        <w:rPr>
          <w:sz w:val="24"/>
          <w:szCs w:val="24"/>
        </w:rPr>
        <w:t>.</w:t>
      </w:r>
    </w:p>
    <w:p w:rsidR="00F132EA" w:rsidRPr="00E56FF6" w:rsidRDefault="002479FE" w:rsidP="002E0A9C">
      <w:pPr>
        <w:ind w:left="36" w:firstLine="672"/>
        <w:jc w:val="both"/>
        <w:rPr>
          <w:sz w:val="24"/>
          <w:szCs w:val="24"/>
        </w:rPr>
      </w:pPr>
      <w:r w:rsidRPr="00E56FF6">
        <w:rPr>
          <w:sz w:val="24"/>
          <w:szCs w:val="24"/>
        </w:rPr>
        <w:t>1.</w:t>
      </w:r>
      <w:r w:rsidR="00F10766" w:rsidRPr="00E56FF6">
        <w:rPr>
          <w:sz w:val="24"/>
          <w:szCs w:val="24"/>
        </w:rPr>
        <w:t xml:space="preserve">2. График приема посетителей по вопросам </w:t>
      </w:r>
      <w:r w:rsidR="002E0A9C" w:rsidRPr="00E56FF6">
        <w:rPr>
          <w:sz w:val="24"/>
          <w:szCs w:val="24"/>
        </w:rPr>
        <w:t>осуществле</w:t>
      </w:r>
      <w:r w:rsidR="00F10766" w:rsidRPr="00E56FF6">
        <w:rPr>
          <w:sz w:val="24"/>
          <w:szCs w:val="24"/>
        </w:rPr>
        <w:t>ния муниципально</w:t>
      </w:r>
      <w:r w:rsidR="002E0A9C" w:rsidRPr="00E56FF6">
        <w:rPr>
          <w:sz w:val="24"/>
          <w:szCs w:val="24"/>
        </w:rPr>
        <w:t>го</w:t>
      </w:r>
      <w:r w:rsidR="00F10766" w:rsidRPr="00E56FF6">
        <w:rPr>
          <w:sz w:val="24"/>
          <w:szCs w:val="24"/>
        </w:rPr>
        <w:t xml:space="preserve"> </w:t>
      </w:r>
      <w:r w:rsidR="002E0A9C" w:rsidRPr="00E56FF6">
        <w:rPr>
          <w:sz w:val="24"/>
          <w:szCs w:val="24"/>
        </w:rPr>
        <w:t>контроля</w:t>
      </w:r>
      <w:r w:rsidR="00F10766" w:rsidRPr="00E56FF6">
        <w:rPr>
          <w:sz w:val="24"/>
          <w:szCs w:val="24"/>
        </w:rPr>
        <w:t xml:space="preserve">: </w:t>
      </w:r>
      <w:r w:rsidR="002E0A9C" w:rsidRPr="00E56FF6">
        <w:rPr>
          <w:sz w:val="24"/>
          <w:szCs w:val="24"/>
        </w:rPr>
        <w:t>понедельник – пятница - с 8.00 до 17.00, перерыв на обед с 12.00 до 13.00. Суббота, воскресенье, праздничные дни - выходные дни.</w:t>
      </w:r>
      <w:r w:rsidR="002E0A9C" w:rsidRPr="00E56FF6">
        <w:rPr>
          <w:rFonts w:eastAsia="Verdana"/>
          <w:color w:val="000000"/>
          <w:sz w:val="24"/>
          <w:szCs w:val="24"/>
        </w:rPr>
        <w:t xml:space="preserve"> </w:t>
      </w:r>
      <w:r w:rsidR="002E0A9C" w:rsidRPr="00E56FF6">
        <w:rPr>
          <w:color w:val="000000"/>
          <w:sz w:val="24"/>
          <w:szCs w:val="24"/>
        </w:rPr>
        <w:t>Продолжительность рабочего дня, непосредственно предшествующего нерабочему праздничному дню, уменьшается на один час</w:t>
      </w:r>
      <w:r w:rsidR="00F10766" w:rsidRPr="00E56FF6">
        <w:rPr>
          <w:sz w:val="24"/>
          <w:szCs w:val="24"/>
        </w:rPr>
        <w:t xml:space="preserve">.  </w:t>
      </w:r>
    </w:p>
    <w:p w:rsidR="00F132EA" w:rsidRPr="00E56FF6" w:rsidRDefault="002479FE">
      <w:pPr>
        <w:pStyle w:val="a9"/>
        <w:ind w:firstLine="709"/>
        <w:contextualSpacing/>
        <w:rPr>
          <w:rFonts w:ascii="Times New Roman" w:hAnsi="Times New Roman"/>
          <w:sz w:val="24"/>
          <w:szCs w:val="24"/>
        </w:rPr>
      </w:pPr>
      <w:r w:rsidRPr="00E56FF6">
        <w:rPr>
          <w:rFonts w:ascii="Times New Roman" w:hAnsi="Times New Roman"/>
          <w:sz w:val="24"/>
          <w:szCs w:val="24"/>
        </w:rPr>
        <w:t>1.</w:t>
      </w:r>
      <w:r w:rsidR="00F10766" w:rsidRPr="00E56FF6">
        <w:rPr>
          <w:rFonts w:ascii="Times New Roman" w:hAnsi="Times New Roman"/>
          <w:sz w:val="24"/>
          <w:szCs w:val="24"/>
        </w:rPr>
        <w:t>3. Справочный телефон/</w:t>
      </w:r>
      <w:r w:rsidR="002E0A9C" w:rsidRPr="00E56FF6">
        <w:rPr>
          <w:rFonts w:ascii="Times New Roman" w:hAnsi="Times New Roman"/>
          <w:sz w:val="24"/>
          <w:szCs w:val="24"/>
        </w:rPr>
        <w:t>факс Администрации поселения: (883645</w:t>
      </w:r>
      <w:r w:rsidR="00F10766" w:rsidRPr="00E56FF6">
        <w:rPr>
          <w:rFonts w:ascii="Times New Roman" w:hAnsi="Times New Roman"/>
          <w:sz w:val="24"/>
          <w:szCs w:val="24"/>
        </w:rPr>
        <w:t xml:space="preserve">) </w:t>
      </w:r>
      <w:r w:rsidR="002E0A9C" w:rsidRPr="00E56FF6">
        <w:rPr>
          <w:rFonts w:ascii="Times New Roman" w:hAnsi="Times New Roman"/>
          <w:sz w:val="24"/>
          <w:szCs w:val="24"/>
        </w:rPr>
        <w:t>6-76-74</w:t>
      </w:r>
      <w:r w:rsidR="00F10766" w:rsidRPr="00E56FF6">
        <w:rPr>
          <w:rFonts w:ascii="Times New Roman" w:hAnsi="Times New Roman"/>
          <w:sz w:val="24"/>
          <w:szCs w:val="24"/>
        </w:rPr>
        <w:t>.</w:t>
      </w:r>
      <w:r w:rsidR="00F10766" w:rsidRPr="00E56FF6">
        <w:rPr>
          <w:rFonts w:ascii="Times New Roman" w:hAnsi="Times New Roman"/>
          <w:sz w:val="24"/>
          <w:szCs w:val="24"/>
        </w:rPr>
        <w:tab/>
      </w:r>
    </w:p>
    <w:p w:rsidR="00F132EA" w:rsidRPr="00E56FF6" w:rsidRDefault="002479FE">
      <w:pPr>
        <w:pStyle w:val="a9"/>
        <w:ind w:firstLine="709"/>
        <w:contextualSpacing/>
        <w:rPr>
          <w:rFonts w:ascii="Times New Roman" w:hAnsi="Times New Roman"/>
          <w:sz w:val="24"/>
          <w:szCs w:val="24"/>
        </w:rPr>
      </w:pPr>
      <w:r w:rsidRPr="00E56FF6">
        <w:rPr>
          <w:rFonts w:ascii="Times New Roman" w:hAnsi="Times New Roman"/>
          <w:sz w:val="24"/>
          <w:szCs w:val="24"/>
        </w:rPr>
        <w:t>1.</w:t>
      </w:r>
      <w:r w:rsidR="00F10766" w:rsidRPr="00E56FF6">
        <w:rPr>
          <w:rFonts w:ascii="Times New Roman" w:hAnsi="Times New Roman"/>
          <w:sz w:val="24"/>
          <w:szCs w:val="24"/>
        </w:rPr>
        <w:t xml:space="preserve">4. Адрес электронной почты: </w:t>
      </w:r>
      <w:hyperlink r:id="rId9" w:history="1">
        <w:r w:rsidR="002E0A9C" w:rsidRPr="00E56FF6">
          <w:rPr>
            <w:rStyle w:val="ad"/>
            <w:rFonts w:ascii="Times New Roman" w:eastAsia="Lucida Sans Unicode" w:hAnsi="Times New Roman"/>
            <w:sz w:val="24"/>
            <w:szCs w:val="24"/>
            <w:lang w:val="en-US"/>
          </w:rPr>
          <w:t>susladmin</w:t>
        </w:r>
        <w:r w:rsidR="002E0A9C" w:rsidRPr="00E56FF6">
          <w:rPr>
            <w:rStyle w:val="ad"/>
            <w:rFonts w:ascii="Times New Roman" w:eastAsia="Lucida Sans Unicode" w:hAnsi="Times New Roman"/>
            <w:sz w:val="24"/>
            <w:szCs w:val="24"/>
          </w:rPr>
          <w:t>@</w:t>
        </w:r>
        <w:r w:rsidR="002E0A9C" w:rsidRPr="00E56FF6">
          <w:rPr>
            <w:rStyle w:val="ad"/>
            <w:rFonts w:ascii="Times New Roman" w:eastAsia="Lucida Sans Unicode" w:hAnsi="Times New Roman"/>
            <w:sz w:val="24"/>
            <w:szCs w:val="24"/>
            <w:lang w:val="en-US"/>
          </w:rPr>
          <w:t>rambler</w:t>
        </w:r>
        <w:r w:rsidR="002E0A9C" w:rsidRPr="00E56FF6">
          <w:rPr>
            <w:rStyle w:val="ad"/>
            <w:rFonts w:ascii="Times New Roman" w:eastAsia="Lucida Sans Unicode" w:hAnsi="Times New Roman"/>
            <w:sz w:val="24"/>
            <w:szCs w:val="24"/>
          </w:rPr>
          <w:t>.</w:t>
        </w:r>
        <w:proofErr w:type="spellStart"/>
        <w:r w:rsidR="002E0A9C" w:rsidRPr="00E56FF6">
          <w:rPr>
            <w:rStyle w:val="ad"/>
            <w:rFonts w:ascii="Times New Roman" w:eastAsia="Lucida Sans Unicode" w:hAnsi="Times New Roman"/>
            <w:sz w:val="24"/>
            <w:szCs w:val="24"/>
            <w:lang w:val="en-US"/>
          </w:rPr>
          <w:t>ru</w:t>
        </w:r>
        <w:proofErr w:type="spellEnd"/>
      </w:hyperlink>
      <w:r w:rsidR="00F10766" w:rsidRPr="00E56FF6">
        <w:rPr>
          <w:rFonts w:ascii="Times New Roman" w:hAnsi="Times New Roman"/>
          <w:sz w:val="24"/>
          <w:szCs w:val="24"/>
        </w:rPr>
        <w:t>.</w:t>
      </w:r>
    </w:p>
    <w:p w:rsidR="00F132EA" w:rsidRPr="00E56FF6" w:rsidRDefault="002479FE">
      <w:pPr>
        <w:pStyle w:val="a9"/>
        <w:ind w:firstLine="709"/>
        <w:contextualSpacing/>
        <w:jc w:val="both"/>
        <w:rPr>
          <w:rFonts w:ascii="Times New Roman" w:hAnsi="Times New Roman"/>
          <w:sz w:val="24"/>
          <w:szCs w:val="24"/>
        </w:rPr>
      </w:pPr>
      <w:r w:rsidRPr="00E56FF6">
        <w:rPr>
          <w:rFonts w:ascii="Times New Roman" w:hAnsi="Times New Roman"/>
          <w:sz w:val="24"/>
          <w:szCs w:val="24"/>
        </w:rPr>
        <w:t>1.</w:t>
      </w:r>
      <w:r w:rsidR="00F10766" w:rsidRPr="00E56FF6">
        <w:rPr>
          <w:rFonts w:ascii="Times New Roman" w:hAnsi="Times New Roman"/>
          <w:sz w:val="24"/>
          <w:szCs w:val="24"/>
        </w:rPr>
        <w:t xml:space="preserve">5. Адрес официального сайта Администрации в сети Интернет: </w:t>
      </w:r>
      <w:hyperlink r:id="rId10" w:history="1">
        <w:r w:rsidR="002E0A9C" w:rsidRPr="00E56FF6">
          <w:rPr>
            <w:rStyle w:val="ad"/>
            <w:rFonts w:ascii="Times New Roman" w:hAnsi="Times New Roman"/>
            <w:sz w:val="24"/>
            <w:szCs w:val="24"/>
            <w:lang w:val="en-US"/>
          </w:rPr>
          <w:t>http</w:t>
        </w:r>
        <w:r w:rsidR="002E0A9C" w:rsidRPr="00E56FF6">
          <w:rPr>
            <w:rStyle w:val="ad"/>
            <w:rFonts w:ascii="Times New Roman" w:hAnsi="Times New Roman"/>
            <w:sz w:val="24"/>
            <w:szCs w:val="24"/>
          </w:rPr>
          <w:t>://</w:t>
        </w:r>
        <w:proofErr w:type="spellStart"/>
        <w:r w:rsidR="002E0A9C" w:rsidRPr="00E56FF6">
          <w:rPr>
            <w:rStyle w:val="ad"/>
            <w:rFonts w:ascii="Times New Roman" w:hAnsi="Times New Roman"/>
            <w:sz w:val="24"/>
            <w:szCs w:val="24"/>
            <w:lang w:val="en-US"/>
          </w:rPr>
          <w:t>admzven</w:t>
        </w:r>
        <w:proofErr w:type="spellEnd"/>
        <w:r w:rsidR="002E0A9C" w:rsidRPr="00E56FF6">
          <w:rPr>
            <w:rStyle w:val="ad"/>
            <w:rFonts w:ascii="Times New Roman" w:hAnsi="Times New Roman"/>
            <w:sz w:val="24"/>
            <w:szCs w:val="24"/>
          </w:rPr>
          <w:t>.</w:t>
        </w:r>
        <w:proofErr w:type="spellStart"/>
        <w:r w:rsidR="002E0A9C" w:rsidRPr="00E56FF6">
          <w:rPr>
            <w:rStyle w:val="ad"/>
            <w:rFonts w:ascii="Times New Roman" w:hAnsi="Times New Roman"/>
            <w:sz w:val="24"/>
            <w:szCs w:val="24"/>
            <w:lang w:val="en-US"/>
          </w:rPr>
          <w:t>ru</w:t>
        </w:r>
        <w:proofErr w:type="spellEnd"/>
      </w:hyperlink>
      <w:r w:rsidR="00F10766" w:rsidRPr="00E56FF6">
        <w:rPr>
          <w:rStyle w:val="-"/>
          <w:rFonts w:ascii="Times New Roman" w:hAnsi="Times New Roman"/>
          <w:color w:val="00000A"/>
          <w:sz w:val="24"/>
          <w:szCs w:val="24"/>
          <w:u w:val="none"/>
        </w:rPr>
        <w:t>.</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6. Адрес месторасположения, телефон для справок и консультаций, адрес электронной почты Администрации, сведения о графике (режиме) работы Администрации размещаются на официальном сайте Администрации в сети Интернет.</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7. Вышеуказанная информация размещается и предоставляется:</w:t>
      </w:r>
    </w:p>
    <w:p w:rsidR="00F132EA" w:rsidRPr="00E56FF6" w:rsidRDefault="00F10766">
      <w:pPr>
        <w:ind w:firstLine="709"/>
        <w:contextualSpacing/>
        <w:jc w:val="both"/>
        <w:rPr>
          <w:sz w:val="24"/>
          <w:szCs w:val="24"/>
        </w:rPr>
      </w:pPr>
      <w:r w:rsidRPr="00E56FF6">
        <w:rPr>
          <w:sz w:val="24"/>
          <w:szCs w:val="24"/>
        </w:rPr>
        <w:t>- непосредственно в помещениях Администрации;</w:t>
      </w:r>
    </w:p>
    <w:p w:rsidR="00F132EA" w:rsidRPr="00E56FF6" w:rsidRDefault="00F10766">
      <w:pPr>
        <w:ind w:firstLine="709"/>
        <w:contextualSpacing/>
        <w:jc w:val="both"/>
        <w:rPr>
          <w:sz w:val="24"/>
          <w:szCs w:val="24"/>
        </w:rPr>
      </w:pPr>
      <w:r w:rsidRPr="00E56FF6">
        <w:rPr>
          <w:sz w:val="24"/>
          <w:szCs w:val="24"/>
        </w:rPr>
        <w:t>- с использованием средств телефонной связи;</w:t>
      </w:r>
    </w:p>
    <w:p w:rsidR="00F132EA" w:rsidRPr="00E56FF6" w:rsidRDefault="00F10766">
      <w:pPr>
        <w:ind w:firstLine="709"/>
        <w:contextualSpacing/>
        <w:jc w:val="both"/>
        <w:rPr>
          <w:sz w:val="24"/>
          <w:szCs w:val="24"/>
        </w:rPr>
      </w:pPr>
      <w:r w:rsidRPr="00E56FF6">
        <w:rPr>
          <w:sz w:val="24"/>
          <w:szCs w:val="24"/>
        </w:rPr>
        <w:t>- путем электронного информирования;</w:t>
      </w:r>
    </w:p>
    <w:p w:rsidR="00F132EA" w:rsidRPr="00E56FF6" w:rsidRDefault="00F10766">
      <w:pPr>
        <w:ind w:firstLine="709"/>
        <w:contextualSpacing/>
        <w:jc w:val="both"/>
        <w:rPr>
          <w:sz w:val="24"/>
          <w:szCs w:val="24"/>
        </w:rPr>
      </w:pPr>
      <w:r w:rsidRPr="00E56FF6">
        <w:rPr>
          <w:sz w:val="24"/>
          <w:szCs w:val="24"/>
        </w:rPr>
        <w:t>- посредством размещения информации на официальном сайте Администрации;</w:t>
      </w:r>
    </w:p>
    <w:p w:rsidR="00F132EA" w:rsidRPr="00E56FF6" w:rsidRDefault="00F10766">
      <w:pPr>
        <w:ind w:firstLine="709"/>
        <w:contextualSpacing/>
        <w:jc w:val="both"/>
        <w:rPr>
          <w:sz w:val="24"/>
          <w:szCs w:val="24"/>
        </w:rPr>
      </w:pPr>
      <w:r w:rsidRPr="00E56FF6">
        <w:rPr>
          <w:sz w:val="24"/>
          <w:szCs w:val="24"/>
        </w:rPr>
        <w:t>- на информационных стендах, установленных на территории поселения.</w:t>
      </w:r>
    </w:p>
    <w:p w:rsidR="00F132EA" w:rsidRPr="00E56FF6" w:rsidRDefault="002479FE">
      <w:pPr>
        <w:ind w:firstLine="709"/>
        <w:contextualSpacing/>
        <w:jc w:val="both"/>
        <w:rPr>
          <w:sz w:val="24"/>
          <w:szCs w:val="24"/>
        </w:rPr>
      </w:pPr>
      <w:r w:rsidRPr="00E56FF6">
        <w:rPr>
          <w:sz w:val="24"/>
          <w:szCs w:val="24"/>
        </w:rPr>
        <w:lastRenderedPageBreak/>
        <w:t>1.</w:t>
      </w:r>
      <w:r w:rsidR="00F10766" w:rsidRPr="00E56FF6">
        <w:rPr>
          <w:sz w:val="24"/>
          <w:szCs w:val="24"/>
        </w:rPr>
        <w:t xml:space="preserve">8. Основными требованиями к информированию заинтересованных лиц о порядке </w:t>
      </w:r>
      <w:r w:rsidRPr="00E56FF6">
        <w:rPr>
          <w:sz w:val="24"/>
          <w:szCs w:val="24"/>
        </w:rPr>
        <w:t>осуществления</w:t>
      </w:r>
      <w:r w:rsidR="00F10766" w:rsidRPr="00E56FF6">
        <w:rPr>
          <w:sz w:val="24"/>
          <w:szCs w:val="24"/>
        </w:rPr>
        <w:t xml:space="preserve"> муниципально</w:t>
      </w:r>
      <w:r w:rsidRPr="00E56FF6">
        <w:rPr>
          <w:sz w:val="24"/>
          <w:szCs w:val="24"/>
        </w:rPr>
        <w:t>го</w:t>
      </w:r>
      <w:r w:rsidR="00F10766" w:rsidRPr="00E56FF6">
        <w:rPr>
          <w:sz w:val="24"/>
          <w:szCs w:val="24"/>
        </w:rPr>
        <w:t xml:space="preserve"> </w:t>
      </w:r>
      <w:r w:rsidRPr="00E56FF6">
        <w:rPr>
          <w:sz w:val="24"/>
          <w:szCs w:val="24"/>
        </w:rPr>
        <w:t>контроля</w:t>
      </w:r>
      <w:r w:rsidR="00F10766" w:rsidRPr="00E56FF6">
        <w:rPr>
          <w:sz w:val="24"/>
          <w:szCs w:val="24"/>
        </w:rPr>
        <w:t xml:space="preserve"> являются: </w:t>
      </w:r>
    </w:p>
    <w:p w:rsidR="00F132EA" w:rsidRPr="00E56FF6" w:rsidRDefault="00F10766">
      <w:pPr>
        <w:ind w:firstLine="709"/>
        <w:contextualSpacing/>
        <w:jc w:val="both"/>
        <w:rPr>
          <w:sz w:val="24"/>
          <w:szCs w:val="24"/>
        </w:rPr>
      </w:pPr>
      <w:r w:rsidRPr="00E56FF6">
        <w:rPr>
          <w:sz w:val="24"/>
          <w:szCs w:val="24"/>
        </w:rPr>
        <w:t>- достоверность предоставляемой информации;</w:t>
      </w:r>
    </w:p>
    <w:p w:rsidR="00F132EA" w:rsidRPr="00E56FF6" w:rsidRDefault="00F10766">
      <w:pPr>
        <w:ind w:firstLine="709"/>
        <w:contextualSpacing/>
        <w:jc w:val="both"/>
        <w:rPr>
          <w:sz w:val="24"/>
          <w:szCs w:val="24"/>
        </w:rPr>
      </w:pPr>
      <w:r w:rsidRPr="00E56FF6">
        <w:rPr>
          <w:sz w:val="24"/>
          <w:szCs w:val="24"/>
        </w:rPr>
        <w:t>- четкость в изложении информации;</w:t>
      </w:r>
    </w:p>
    <w:p w:rsidR="00F132EA" w:rsidRPr="00E56FF6" w:rsidRDefault="00F10766">
      <w:pPr>
        <w:ind w:firstLine="709"/>
        <w:contextualSpacing/>
        <w:jc w:val="both"/>
        <w:rPr>
          <w:sz w:val="24"/>
          <w:szCs w:val="24"/>
        </w:rPr>
      </w:pPr>
      <w:r w:rsidRPr="00E56FF6">
        <w:rPr>
          <w:sz w:val="24"/>
          <w:szCs w:val="24"/>
        </w:rPr>
        <w:t>- полнота информирования;</w:t>
      </w:r>
    </w:p>
    <w:p w:rsidR="00F132EA" w:rsidRPr="00E56FF6" w:rsidRDefault="00F10766">
      <w:pPr>
        <w:ind w:firstLine="709"/>
        <w:contextualSpacing/>
        <w:jc w:val="both"/>
        <w:rPr>
          <w:sz w:val="24"/>
          <w:szCs w:val="24"/>
        </w:rPr>
      </w:pPr>
      <w:r w:rsidRPr="00E56FF6">
        <w:rPr>
          <w:sz w:val="24"/>
          <w:szCs w:val="24"/>
        </w:rPr>
        <w:t>- наглядность форм предоставляемой информации (при письменном информировании);</w:t>
      </w:r>
    </w:p>
    <w:p w:rsidR="00F132EA" w:rsidRPr="00E56FF6" w:rsidRDefault="00F10766">
      <w:pPr>
        <w:ind w:firstLine="709"/>
        <w:contextualSpacing/>
        <w:jc w:val="both"/>
        <w:rPr>
          <w:sz w:val="24"/>
          <w:szCs w:val="24"/>
        </w:rPr>
      </w:pPr>
      <w:r w:rsidRPr="00E56FF6">
        <w:rPr>
          <w:sz w:val="24"/>
          <w:szCs w:val="24"/>
        </w:rPr>
        <w:t>- удобство и доступность получения информирования;</w:t>
      </w:r>
    </w:p>
    <w:p w:rsidR="00F132EA" w:rsidRPr="00E56FF6" w:rsidRDefault="00F10766">
      <w:pPr>
        <w:ind w:firstLine="709"/>
        <w:contextualSpacing/>
        <w:jc w:val="both"/>
        <w:rPr>
          <w:sz w:val="24"/>
          <w:szCs w:val="24"/>
        </w:rPr>
      </w:pPr>
      <w:r w:rsidRPr="00E56FF6">
        <w:rPr>
          <w:sz w:val="24"/>
          <w:szCs w:val="24"/>
        </w:rPr>
        <w:t>- оперативность предоставления информации;</w:t>
      </w:r>
    </w:p>
    <w:p w:rsidR="00F132EA" w:rsidRPr="00E56FF6" w:rsidRDefault="00F10766">
      <w:pPr>
        <w:ind w:firstLine="709"/>
        <w:contextualSpacing/>
        <w:jc w:val="both"/>
        <w:rPr>
          <w:sz w:val="24"/>
          <w:szCs w:val="24"/>
        </w:rPr>
      </w:pPr>
      <w:r w:rsidRPr="00E56FF6">
        <w:rPr>
          <w:sz w:val="24"/>
          <w:szCs w:val="24"/>
        </w:rPr>
        <w:t>- вежливость специалиста, осуществляющего информирование заинтересованного лица.</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9. Информирование заинтересованных лиц организуется следующим образом:</w:t>
      </w:r>
    </w:p>
    <w:p w:rsidR="00F132EA" w:rsidRPr="00E56FF6" w:rsidRDefault="00F10766">
      <w:pPr>
        <w:ind w:firstLine="709"/>
        <w:contextualSpacing/>
        <w:jc w:val="both"/>
        <w:rPr>
          <w:sz w:val="24"/>
          <w:szCs w:val="24"/>
        </w:rPr>
      </w:pPr>
      <w:r w:rsidRPr="00E56FF6">
        <w:rPr>
          <w:sz w:val="24"/>
          <w:szCs w:val="24"/>
        </w:rPr>
        <w:t>- индивидуальное информирование;</w:t>
      </w:r>
    </w:p>
    <w:p w:rsidR="00F132EA" w:rsidRPr="00E56FF6" w:rsidRDefault="00F10766">
      <w:pPr>
        <w:ind w:firstLine="709"/>
        <w:contextualSpacing/>
        <w:jc w:val="both"/>
        <w:rPr>
          <w:sz w:val="24"/>
          <w:szCs w:val="24"/>
        </w:rPr>
      </w:pPr>
      <w:r w:rsidRPr="00E56FF6">
        <w:rPr>
          <w:sz w:val="24"/>
          <w:szCs w:val="24"/>
        </w:rPr>
        <w:t>- публичное информирование.</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10. Информирование проводится в форме:</w:t>
      </w:r>
    </w:p>
    <w:p w:rsidR="00F132EA" w:rsidRPr="00E56FF6" w:rsidRDefault="00F10766">
      <w:pPr>
        <w:ind w:firstLine="709"/>
        <w:contextualSpacing/>
        <w:jc w:val="both"/>
        <w:rPr>
          <w:sz w:val="24"/>
          <w:szCs w:val="24"/>
        </w:rPr>
      </w:pPr>
      <w:r w:rsidRPr="00E56FF6">
        <w:rPr>
          <w:sz w:val="24"/>
          <w:szCs w:val="24"/>
        </w:rPr>
        <w:t>- устное информирование;</w:t>
      </w:r>
    </w:p>
    <w:p w:rsidR="00F132EA" w:rsidRPr="00E56FF6" w:rsidRDefault="00F10766">
      <w:pPr>
        <w:ind w:firstLine="709"/>
        <w:contextualSpacing/>
        <w:jc w:val="both"/>
        <w:rPr>
          <w:sz w:val="24"/>
          <w:szCs w:val="24"/>
        </w:rPr>
      </w:pPr>
      <w:r w:rsidRPr="00E56FF6">
        <w:rPr>
          <w:sz w:val="24"/>
          <w:szCs w:val="24"/>
        </w:rPr>
        <w:t>- письменное информирование;</w:t>
      </w:r>
    </w:p>
    <w:p w:rsidR="00F132EA" w:rsidRPr="00E56FF6" w:rsidRDefault="00F10766">
      <w:pPr>
        <w:ind w:firstLine="709"/>
        <w:contextualSpacing/>
        <w:jc w:val="both"/>
        <w:rPr>
          <w:sz w:val="24"/>
          <w:szCs w:val="24"/>
        </w:rPr>
      </w:pPr>
      <w:r w:rsidRPr="00E56FF6">
        <w:rPr>
          <w:sz w:val="24"/>
          <w:szCs w:val="24"/>
        </w:rPr>
        <w:t>- размещение информации в электронном виде на официальном сайте Администрации в сети Интернет.</w:t>
      </w:r>
    </w:p>
    <w:p w:rsidR="00F132EA" w:rsidRPr="00E56FF6" w:rsidRDefault="00F132EA">
      <w:pPr>
        <w:ind w:firstLine="709"/>
        <w:contextualSpacing/>
        <w:jc w:val="both"/>
        <w:rPr>
          <w:sz w:val="24"/>
          <w:szCs w:val="24"/>
        </w:rPr>
      </w:pPr>
    </w:p>
    <w:p w:rsidR="00F132EA" w:rsidRPr="00E56FF6" w:rsidRDefault="00F10766" w:rsidP="002479FE">
      <w:pPr>
        <w:ind w:firstLine="709"/>
        <w:contextualSpacing/>
        <w:jc w:val="center"/>
        <w:outlineLvl w:val="2"/>
        <w:rPr>
          <w:b/>
          <w:bCs/>
          <w:sz w:val="24"/>
          <w:szCs w:val="24"/>
        </w:rPr>
      </w:pPr>
      <w:r w:rsidRPr="00E56FF6">
        <w:rPr>
          <w:b/>
          <w:bCs/>
          <w:sz w:val="24"/>
          <w:szCs w:val="24"/>
        </w:rPr>
        <w:t>2</w:t>
      </w:r>
      <w:r w:rsidR="00B401E7" w:rsidRPr="00E56FF6">
        <w:rPr>
          <w:b/>
          <w:bCs/>
          <w:sz w:val="24"/>
          <w:szCs w:val="24"/>
        </w:rPr>
        <w:t>. Срок осуществления муниципального контроля</w:t>
      </w:r>
    </w:p>
    <w:p w:rsidR="00F132EA" w:rsidRPr="00E56FF6" w:rsidRDefault="00B401E7">
      <w:pPr>
        <w:pStyle w:val="10"/>
        <w:ind w:left="0"/>
        <w:outlineLvl w:val="2"/>
        <w:rPr>
          <w:sz w:val="24"/>
          <w:szCs w:val="24"/>
        </w:rPr>
      </w:pPr>
      <w:r w:rsidRPr="00E56FF6">
        <w:rPr>
          <w:rFonts w:ascii="Times New Roman" w:hAnsi="Times New Roman"/>
          <w:sz w:val="24"/>
          <w:szCs w:val="24"/>
          <w:lang w:eastAsia="ru-RU"/>
        </w:rPr>
        <w:t xml:space="preserve">2.1. </w:t>
      </w:r>
      <w:r w:rsidR="00F10766" w:rsidRPr="00E56FF6">
        <w:rPr>
          <w:rFonts w:ascii="Times New Roman" w:hAnsi="Times New Roman"/>
          <w:sz w:val="24"/>
          <w:szCs w:val="24"/>
          <w:lang w:eastAsia="ru-RU"/>
        </w:rPr>
        <w:t>Срок проведения проверки</w:t>
      </w:r>
      <w:r w:rsidR="00F10766" w:rsidRPr="00E56FF6">
        <w:rPr>
          <w:rFonts w:ascii="Times New Roman" w:hAnsi="Times New Roman"/>
          <w:bCs/>
          <w:sz w:val="24"/>
          <w:szCs w:val="24"/>
          <w:lang w:eastAsia="ru-RU"/>
        </w:rPr>
        <w:t xml:space="preserve"> (как документарной, так и выездной) </w:t>
      </w:r>
      <w:r w:rsidR="00F10766" w:rsidRPr="00E56FF6">
        <w:rPr>
          <w:rFonts w:ascii="Times New Roman" w:hAnsi="Times New Roman"/>
          <w:sz w:val="24"/>
          <w:szCs w:val="24"/>
          <w:lang w:eastAsia="ru-RU"/>
        </w:rPr>
        <w:t xml:space="preserve">не может превышать двадцать рабочих дней. </w:t>
      </w:r>
    </w:p>
    <w:p w:rsidR="00F132EA" w:rsidRPr="00E56FF6" w:rsidRDefault="00B401E7">
      <w:pPr>
        <w:spacing w:line="285" w:lineRule="atLeast"/>
        <w:ind w:firstLine="709"/>
        <w:contextualSpacing/>
        <w:jc w:val="both"/>
        <w:outlineLvl w:val="2"/>
        <w:rPr>
          <w:sz w:val="24"/>
          <w:szCs w:val="24"/>
        </w:rPr>
      </w:pPr>
      <w:r w:rsidRPr="00E56FF6">
        <w:rPr>
          <w:sz w:val="24"/>
          <w:szCs w:val="24"/>
        </w:rPr>
        <w:t xml:space="preserve">2.2. </w:t>
      </w:r>
      <w:r w:rsidR="00F10766" w:rsidRPr="00E56FF6">
        <w:rPr>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F10766" w:rsidRPr="00E56FF6">
        <w:rPr>
          <w:sz w:val="24"/>
          <w:szCs w:val="24"/>
        </w:rPr>
        <w:t>микропредприятия</w:t>
      </w:r>
      <w:proofErr w:type="spellEnd"/>
      <w:r w:rsidR="00F10766" w:rsidRPr="00E56FF6">
        <w:rPr>
          <w:sz w:val="24"/>
          <w:szCs w:val="24"/>
        </w:rPr>
        <w:t> в год.</w:t>
      </w:r>
    </w:p>
    <w:p w:rsidR="00F132EA" w:rsidRPr="00E56FF6" w:rsidRDefault="00B401E7">
      <w:pPr>
        <w:spacing w:line="285" w:lineRule="atLeast"/>
        <w:ind w:firstLine="709"/>
        <w:contextualSpacing/>
        <w:jc w:val="both"/>
        <w:outlineLvl w:val="2"/>
        <w:rPr>
          <w:sz w:val="24"/>
          <w:szCs w:val="24"/>
        </w:rPr>
      </w:pPr>
      <w:r w:rsidRPr="00E56FF6">
        <w:rPr>
          <w:color w:val="000000"/>
          <w:sz w:val="24"/>
          <w:szCs w:val="24"/>
        </w:rPr>
        <w:t xml:space="preserve">2.3. </w:t>
      </w:r>
      <w:r w:rsidR="00F10766" w:rsidRPr="00E56FF6">
        <w:rPr>
          <w:color w:val="000000"/>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132EA" w:rsidRPr="00E56FF6" w:rsidRDefault="00B401E7">
      <w:pPr>
        <w:spacing w:line="285" w:lineRule="atLeast"/>
        <w:ind w:firstLine="709"/>
        <w:contextualSpacing/>
        <w:jc w:val="both"/>
        <w:outlineLvl w:val="2"/>
        <w:rPr>
          <w:sz w:val="24"/>
          <w:szCs w:val="24"/>
        </w:rPr>
      </w:pPr>
      <w:r w:rsidRPr="00E56FF6">
        <w:rPr>
          <w:color w:val="000000"/>
          <w:sz w:val="24"/>
          <w:szCs w:val="24"/>
        </w:rPr>
        <w:t xml:space="preserve">2.4. </w:t>
      </w:r>
      <w:r w:rsidR="00F10766" w:rsidRPr="00E56FF6">
        <w:rPr>
          <w:color w:val="000000"/>
          <w:sz w:val="24"/>
          <w:szCs w:val="24"/>
        </w:rPr>
        <w:t xml:space="preserve">На период </w:t>
      </w:r>
      <w:proofErr w:type="gramStart"/>
      <w:r w:rsidR="00F10766" w:rsidRPr="00E56FF6">
        <w:rPr>
          <w:color w:val="000000"/>
          <w:sz w:val="24"/>
          <w:szCs w:val="24"/>
        </w:rPr>
        <w:t>действия срока приостановления проведения проверки</w:t>
      </w:r>
      <w:proofErr w:type="gramEnd"/>
      <w:r w:rsidR="00F10766" w:rsidRPr="00E56FF6">
        <w:rPr>
          <w:color w:val="000000"/>
          <w:sz w:val="24"/>
          <w:szCs w:val="24"/>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B401E7" w:rsidRPr="00E56FF6" w:rsidRDefault="00B401E7" w:rsidP="00B401E7">
      <w:pPr>
        <w:ind w:firstLine="709"/>
        <w:contextualSpacing/>
        <w:jc w:val="both"/>
        <w:rPr>
          <w:sz w:val="24"/>
          <w:szCs w:val="24"/>
          <w:shd w:val="clear" w:color="auto" w:fill="FFFFFF"/>
        </w:rPr>
      </w:pPr>
      <w:r w:rsidRPr="00E56FF6">
        <w:rPr>
          <w:sz w:val="24"/>
          <w:szCs w:val="24"/>
          <w:shd w:val="clear" w:color="auto" w:fill="FFFFFF"/>
        </w:rPr>
        <w:t xml:space="preserve">2.5. </w:t>
      </w:r>
      <w:proofErr w:type="gramStart"/>
      <w:r w:rsidR="00F10766" w:rsidRPr="00E56FF6">
        <w:rPr>
          <w:sz w:val="24"/>
          <w:szCs w:val="24"/>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руководителем Администрации, но не более чем на двадцать рабочих дней, в отношении малых предприятий не более чем на пятьдесят часов, </w:t>
      </w:r>
      <w:proofErr w:type="spellStart"/>
      <w:r w:rsidR="00F10766" w:rsidRPr="00E56FF6">
        <w:rPr>
          <w:sz w:val="24"/>
          <w:szCs w:val="24"/>
          <w:shd w:val="clear" w:color="auto" w:fill="FFFFFF"/>
        </w:rPr>
        <w:t>микропредприятий</w:t>
      </w:r>
      <w:proofErr w:type="spellEnd"/>
      <w:r w:rsidR="00F10766" w:rsidRPr="00E56FF6">
        <w:rPr>
          <w:sz w:val="24"/>
          <w:szCs w:val="24"/>
          <w:shd w:val="clear" w:color="auto" w:fill="FFFFFF"/>
        </w:rPr>
        <w:t xml:space="preserve"> не более чем</w:t>
      </w:r>
      <w:proofErr w:type="gramEnd"/>
      <w:r w:rsidR="00F10766" w:rsidRPr="00E56FF6">
        <w:rPr>
          <w:sz w:val="24"/>
          <w:szCs w:val="24"/>
          <w:shd w:val="clear" w:color="auto" w:fill="FFFFFF"/>
        </w:rPr>
        <w:t xml:space="preserve"> на пятнадцать часов.</w:t>
      </w:r>
    </w:p>
    <w:p w:rsidR="00B401E7" w:rsidRPr="00E56FF6" w:rsidRDefault="00B401E7" w:rsidP="00B401E7">
      <w:pPr>
        <w:ind w:firstLine="709"/>
        <w:contextualSpacing/>
        <w:jc w:val="both"/>
        <w:rPr>
          <w:sz w:val="24"/>
          <w:szCs w:val="24"/>
          <w:shd w:val="clear" w:color="auto" w:fill="FFFFFF"/>
        </w:rPr>
      </w:pPr>
      <w:r w:rsidRPr="00E56FF6">
        <w:rPr>
          <w:sz w:val="24"/>
          <w:szCs w:val="24"/>
          <w:shd w:val="clear" w:color="auto" w:fill="FFFFFF"/>
        </w:rPr>
        <w:t xml:space="preserve">2.6. </w:t>
      </w:r>
      <w:r w:rsidRPr="00E56FF6">
        <w:rPr>
          <w:rFonts w:eastAsiaTheme="minorHAnsi"/>
          <w:color w:val="auto"/>
          <w:sz w:val="24"/>
          <w:szCs w:val="24"/>
          <w:lang w:eastAsia="en-US"/>
        </w:rPr>
        <w:t>Срок проведения (как документарной, так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132EA" w:rsidRPr="00E56FF6" w:rsidRDefault="00F132EA">
      <w:pPr>
        <w:ind w:firstLine="709"/>
        <w:contextualSpacing/>
        <w:jc w:val="both"/>
        <w:rPr>
          <w:sz w:val="24"/>
          <w:szCs w:val="24"/>
        </w:rPr>
      </w:pPr>
    </w:p>
    <w:p w:rsidR="00F132EA" w:rsidRPr="00E56FF6" w:rsidRDefault="00F10766">
      <w:pPr>
        <w:ind w:firstLine="709"/>
        <w:contextualSpacing/>
        <w:jc w:val="center"/>
        <w:rPr>
          <w:sz w:val="24"/>
          <w:szCs w:val="24"/>
        </w:rPr>
      </w:pPr>
      <w:r w:rsidRPr="00E56FF6">
        <w:rPr>
          <w:b/>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6EA2" w:rsidRPr="00E56FF6" w:rsidRDefault="00AE6EA2">
      <w:pPr>
        <w:ind w:firstLine="709"/>
        <w:contextualSpacing/>
        <w:jc w:val="both"/>
        <w:rPr>
          <w:sz w:val="24"/>
          <w:szCs w:val="24"/>
        </w:rPr>
      </w:pPr>
      <w:bookmarkStart w:id="1" w:name="__DdeLink__472_4174289688"/>
    </w:p>
    <w:p w:rsidR="00F132EA" w:rsidRPr="00E56FF6" w:rsidRDefault="00AE6EA2">
      <w:pPr>
        <w:ind w:firstLine="709"/>
        <w:contextualSpacing/>
        <w:jc w:val="both"/>
        <w:rPr>
          <w:sz w:val="24"/>
          <w:szCs w:val="24"/>
        </w:rPr>
      </w:pPr>
      <w:r w:rsidRPr="00E56FF6">
        <w:rPr>
          <w:sz w:val="24"/>
          <w:szCs w:val="24"/>
        </w:rPr>
        <w:t xml:space="preserve"> </w:t>
      </w:r>
      <w:r w:rsidR="00F10766" w:rsidRPr="00E56FF6">
        <w:rPr>
          <w:sz w:val="24"/>
          <w:szCs w:val="24"/>
        </w:rPr>
        <w:t xml:space="preserve">Перечень административных процедур </w:t>
      </w:r>
      <w:bookmarkEnd w:id="1"/>
      <w:r w:rsidR="00F10766" w:rsidRPr="00E56FF6">
        <w:rPr>
          <w:sz w:val="24"/>
          <w:szCs w:val="24"/>
        </w:rPr>
        <w:t xml:space="preserve">при </w:t>
      </w:r>
      <w:r w:rsidRPr="00E56FF6">
        <w:rPr>
          <w:sz w:val="24"/>
          <w:szCs w:val="24"/>
        </w:rPr>
        <w:t>осуществлении</w:t>
      </w:r>
      <w:r w:rsidR="00F10766" w:rsidRPr="00E56FF6">
        <w:rPr>
          <w:sz w:val="24"/>
          <w:szCs w:val="24"/>
        </w:rPr>
        <w:t xml:space="preserve"> муниципально</w:t>
      </w:r>
      <w:r w:rsidRPr="00E56FF6">
        <w:rPr>
          <w:sz w:val="24"/>
          <w:szCs w:val="24"/>
        </w:rPr>
        <w:t>го контроля</w:t>
      </w:r>
      <w:r w:rsidR="00F10766" w:rsidRPr="00E56FF6">
        <w:rPr>
          <w:sz w:val="24"/>
          <w:szCs w:val="24"/>
        </w:rPr>
        <w:t>:</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1. Рассмотрение обращений и заявлений.</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2. Организация проведения проверки.</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3. Проведение проверки.</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4. Оформление результатов проверки.</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 xml:space="preserve">5. Принятие мер </w:t>
      </w:r>
      <w:bookmarkStart w:id="2" w:name="__DdeLink__493_95265555"/>
      <w:r w:rsidR="00F10766" w:rsidRPr="00E56FF6">
        <w:rPr>
          <w:sz w:val="24"/>
          <w:szCs w:val="24"/>
        </w:rPr>
        <w:t>в отношении фактов нарушений, выявленных при проведении проверки</w:t>
      </w:r>
      <w:bookmarkEnd w:id="2"/>
      <w:r w:rsidR="00F10766" w:rsidRPr="00E56FF6">
        <w:rPr>
          <w:sz w:val="24"/>
          <w:szCs w:val="24"/>
        </w:rPr>
        <w:t>.</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Блок-схема исполнения муниципальной функции приведена в </w:t>
      </w:r>
      <w:r w:rsidRPr="00E56FF6">
        <w:rPr>
          <w:color w:val="auto"/>
          <w:sz w:val="24"/>
          <w:szCs w:val="24"/>
        </w:rPr>
        <w:t xml:space="preserve">Приложении № </w:t>
      </w:r>
      <w:r w:rsidR="006350A2" w:rsidRPr="00E56FF6">
        <w:rPr>
          <w:color w:val="auto"/>
          <w:sz w:val="24"/>
          <w:szCs w:val="24"/>
        </w:rPr>
        <w:t>1</w:t>
      </w:r>
      <w:r w:rsidRPr="00E56FF6">
        <w:rPr>
          <w:color w:val="auto"/>
          <w:sz w:val="24"/>
          <w:szCs w:val="24"/>
        </w:rPr>
        <w:t xml:space="preserve"> </w:t>
      </w:r>
      <w:r w:rsidRPr="00E56FF6">
        <w:rPr>
          <w:sz w:val="24"/>
          <w:szCs w:val="24"/>
        </w:rPr>
        <w:t>к настоящему Административному регламенту.</w:t>
      </w:r>
    </w:p>
    <w:p w:rsidR="00F132EA" w:rsidRPr="00E56FF6" w:rsidRDefault="00F132EA">
      <w:pPr>
        <w:ind w:firstLine="709"/>
        <w:contextualSpacing/>
        <w:jc w:val="both"/>
        <w:rPr>
          <w:sz w:val="24"/>
          <w:szCs w:val="24"/>
        </w:rPr>
      </w:pPr>
    </w:p>
    <w:p w:rsidR="00F132EA" w:rsidRPr="00E56FF6" w:rsidRDefault="00AE6EA2" w:rsidP="00AE6EA2">
      <w:pPr>
        <w:ind w:firstLine="709"/>
        <w:contextualSpacing/>
        <w:jc w:val="center"/>
        <w:rPr>
          <w:b/>
          <w:bCs/>
          <w:sz w:val="24"/>
          <w:szCs w:val="24"/>
        </w:rPr>
      </w:pPr>
      <w:r w:rsidRPr="00E56FF6">
        <w:rPr>
          <w:b/>
          <w:bCs/>
          <w:sz w:val="24"/>
          <w:szCs w:val="24"/>
        </w:rPr>
        <w:t>3.</w:t>
      </w:r>
      <w:r w:rsidR="00F10766" w:rsidRPr="00E56FF6">
        <w:rPr>
          <w:b/>
          <w:bCs/>
          <w:sz w:val="24"/>
          <w:szCs w:val="24"/>
        </w:rPr>
        <w:t>1. Рассмотрение обращений и заявлений</w:t>
      </w:r>
    </w:p>
    <w:p w:rsidR="00F132EA" w:rsidRPr="00E56FF6" w:rsidRDefault="00F10766">
      <w:pPr>
        <w:ind w:firstLine="709"/>
        <w:contextualSpacing/>
        <w:jc w:val="both"/>
        <w:rPr>
          <w:sz w:val="24"/>
          <w:szCs w:val="24"/>
        </w:rPr>
      </w:pPr>
      <w:r w:rsidRPr="00E56FF6">
        <w:rPr>
          <w:sz w:val="24"/>
          <w:szCs w:val="24"/>
        </w:rPr>
        <w:t xml:space="preserve">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w:t>
      </w:r>
      <w:proofErr w:type="gramStart"/>
      <w:r w:rsidRPr="00E56FF6">
        <w:rPr>
          <w:sz w:val="24"/>
          <w:szCs w:val="24"/>
        </w:rPr>
        <w:t>контроля за</w:t>
      </w:r>
      <w:proofErr w:type="gramEnd"/>
      <w:r w:rsidRPr="00E56FF6">
        <w:rPr>
          <w:sz w:val="24"/>
          <w:szCs w:val="24"/>
        </w:rPr>
        <w:t xml:space="preserve"> соблюдением требований в сфере благоустройства, принимаются и рассматриваются в соответствии с законодательством Российской Федерации.</w:t>
      </w:r>
    </w:p>
    <w:p w:rsidR="00F132EA" w:rsidRPr="00E56FF6" w:rsidRDefault="00F10766">
      <w:pPr>
        <w:ind w:firstLine="709"/>
        <w:contextualSpacing/>
        <w:jc w:val="both"/>
        <w:rPr>
          <w:sz w:val="24"/>
          <w:szCs w:val="24"/>
        </w:rPr>
      </w:pPr>
      <w:r w:rsidRPr="00E56FF6">
        <w:rPr>
          <w:sz w:val="24"/>
          <w:szCs w:val="24"/>
        </w:rPr>
        <w:t>2. Специалист, ответственный за регистрацию, проверяет обращения и заявления на соответствие следующим требованиям:</w:t>
      </w:r>
    </w:p>
    <w:p w:rsidR="00F132EA" w:rsidRPr="00E56FF6" w:rsidRDefault="00F10766">
      <w:pPr>
        <w:ind w:firstLine="709"/>
        <w:contextualSpacing/>
        <w:jc w:val="both"/>
        <w:rPr>
          <w:sz w:val="24"/>
          <w:szCs w:val="24"/>
        </w:rPr>
      </w:pPr>
      <w:r w:rsidRPr="00E56FF6">
        <w:rPr>
          <w:sz w:val="24"/>
          <w:szCs w:val="24"/>
        </w:rPr>
        <w:t>- возможность установления лица, обратившегося в Администрацию (наличие фамилии гражданина, направившего обращение, и почтового адреса, по которому должен быть направлен ответ);</w:t>
      </w:r>
    </w:p>
    <w:p w:rsidR="00F132EA" w:rsidRPr="00E56FF6" w:rsidRDefault="00F10766">
      <w:pPr>
        <w:ind w:firstLine="540"/>
        <w:jc w:val="both"/>
        <w:rPr>
          <w:sz w:val="24"/>
          <w:szCs w:val="24"/>
        </w:rPr>
      </w:pPr>
      <w:r w:rsidRPr="00E56FF6">
        <w:rPr>
          <w:rFonts w:cs="Arial"/>
          <w:sz w:val="24"/>
          <w:szCs w:val="24"/>
        </w:rPr>
        <w:t>- наличие сведений о фактах, указанных в настоящем Регламенте;</w:t>
      </w:r>
    </w:p>
    <w:p w:rsidR="00F132EA" w:rsidRPr="00E56FF6" w:rsidRDefault="00F10766">
      <w:pPr>
        <w:ind w:firstLine="540"/>
        <w:jc w:val="both"/>
        <w:rPr>
          <w:sz w:val="24"/>
          <w:szCs w:val="24"/>
        </w:rPr>
      </w:pPr>
      <w:r w:rsidRPr="00E56FF6">
        <w:rPr>
          <w:rFonts w:cs="Arial"/>
          <w:sz w:val="24"/>
          <w:szCs w:val="24"/>
        </w:rPr>
        <w:t>- соответствие предмета обращения полномочиям Администрации.</w:t>
      </w:r>
    </w:p>
    <w:p w:rsidR="00F132EA" w:rsidRPr="00E56FF6" w:rsidRDefault="00F10766">
      <w:pPr>
        <w:ind w:firstLine="709"/>
        <w:contextualSpacing/>
        <w:jc w:val="both"/>
        <w:rPr>
          <w:sz w:val="24"/>
          <w:szCs w:val="24"/>
        </w:rPr>
      </w:pPr>
      <w:r w:rsidRPr="00E56FF6">
        <w:rPr>
          <w:sz w:val="24"/>
          <w:szCs w:val="24"/>
        </w:rPr>
        <w:t xml:space="preserve">3. Результатом исполнения административной процедуры является </w:t>
      </w:r>
      <w:r w:rsidRPr="00E56FF6">
        <w:rPr>
          <w:rFonts w:cs="Arial"/>
          <w:sz w:val="24"/>
          <w:szCs w:val="24"/>
        </w:rPr>
        <w:t>поручение главы Администрации о подготовке распоряжения о проведении проверки.</w:t>
      </w:r>
    </w:p>
    <w:p w:rsidR="00F132EA" w:rsidRPr="00E56FF6" w:rsidRDefault="00F10766">
      <w:pPr>
        <w:ind w:firstLine="709"/>
        <w:contextualSpacing/>
        <w:jc w:val="both"/>
        <w:rPr>
          <w:sz w:val="24"/>
          <w:szCs w:val="24"/>
        </w:rPr>
      </w:pPr>
      <w:r w:rsidRPr="00E56FF6">
        <w:rPr>
          <w:sz w:val="24"/>
          <w:szCs w:val="24"/>
        </w:rPr>
        <w:t>4. Максимальный срок исполнения указанной административной процедуры – 2 рабочих дня.</w:t>
      </w:r>
    </w:p>
    <w:p w:rsidR="00F132EA" w:rsidRPr="00E56FF6" w:rsidRDefault="00F132EA">
      <w:pPr>
        <w:ind w:firstLine="709"/>
        <w:contextualSpacing/>
        <w:jc w:val="both"/>
        <w:rPr>
          <w:sz w:val="24"/>
          <w:szCs w:val="24"/>
        </w:rPr>
      </w:pPr>
    </w:p>
    <w:p w:rsidR="00F132EA" w:rsidRPr="00E56FF6" w:rsidRDefault="00AE6EA2" w:rsidP="00AE6EA2">
      <w:pPr>
        <w:ind w:firstLine="709"/>
        <w:contextualSpacing/>
        <w:jc w:val="center"/>
        <w:rPr>
          <w:b/>
          <w:bCs/>
          <w:sz w:val="24"/>
          <w:szCs w:val="24"/>
        </w:rPr>
      </w:pPr>
      <w:r w:rsidRPr="00E56FF6">
        <w:rPr>
          <w:b/>
          <w:bCs/>
          <w:sz w:val="24"/>
          <w:szCs w:val="24"/>
        </w:rPr>
        <w:t>3.</w:t>
      </w:r>
      <w:r w:rsidR="00F10766" w:rsidRPr="00E56FF6">
        <w:rPr>
          <w:b/>
          <w:bCs/>
          <w:sz w:val="24"/>
          <w:szCs w:val="24"/>
        </w:rPr>
        <w:t>2. Организация проведения проверки</w:t>
      </w:r>
    </w:p>
    <w:p w:rsidR="00F132EA" w:rsidRPr="00E56FF6" w:rsidRDefault="00F10766">
      <w:pPr>
        <w:ind w:firstLine="709"/>
        <w:contextualSpacing/>
        <w:jc w:val="both"/>
        <w:rPr>
          <w:sz w:val="24"/>
          <w:szCs w:val="24"/>
        </w:rPr>
      </w:pPr>
      <w:r w:rsidRPr="00E56FF6">
        <w:rPr>
          <w:sz w:val="24"/>
          <w:szCs w:val="24"/>
        </w:rPr>
        <w:t xml:space="preserve">1. Плановая и внеплановая проверка осуществляются на основании распоряжения </w:t>
      </w:r>
      <w:r w:rsidRPr="00E56FF6">
        <w:rPr>
          <w:rFonts w:cs="Arial"/>
          <w:sz w:val="24"/>
          <w:szCs w:val="24"/>
        </w:rPr>
        <w:t>Администрации</w:t>
      </w:r>
      <w:r w:rsidRPr="00E56FF6">
        <w:rPr>
          <w:sz w:val="24"/>
          <w:szCs w:val="24"/>
        </w:rPr>
        <w:t>.</w:t>
      </w:r>
    </w:p>
    <w:p w:rsidR="00F132EA" w:rsidRPr="00E56FF6" w:rsidRDefault="00F10766">
      <w:pPr>
        <w:ind w:firstLine="709"/>
        <w:contextualSpacing/>
        <w:jc w:val="both"/>
        <w:rPr>
          <w:sz w:val="24"/>
          <w:szCs w:val="24"/>
        </w:rPr>
      </w:pPr>
      <w:r w:rsidRPr="00E56FF6">
        <w:rPr>
          <w:sz w:val="24"/>
          <w:szCs w:val="24"/>
        </w:rPr>
        <w:t>2. 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w:t>
      </w:r>
      <w:r w:rsidR="00AE6EA2" w:rsidRPr="00E56FF6">
        <w:rPr>
          <w:sz w:val="24"/>
          <w:szCs w:val="24"/>
        </w:rPr>
        <w:t xml:space="preserve"> года </w:t>
      </w:r>
      <w:r w:rsidRPr="00E56FF6">
        <w:rPr>
          <w:sz w:val="24"/>
          <w:szCs w:val="24"/>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32EA">
      <w:pPr>
        <w:ind w:firstLine="709"/>
        <w:contextualSpacing/>
        <w:jc w:val="both"/>
        <w:rPr>
          <w:sz w:val="24"/>
          <w:szCs w:val="24"/>
        </w:rPr>
      </w:pPr>
    </w:p>
    <w:p w:rsidR="00F132EA" w:rsidRPr="00E56FF6" w:rsidRDefault="00AE6EA2">
      <w:pPr>
        <w:ind w:firstLine="709"/>
        <w:contextualSpacing/>
        <w:jc w:val="center"/>
        <w:rPr>
          <w:sz w:val="24"/>
          <w:szCs w:val="24"/>
        </w:rPr>
      </w:pPr>
      <w:r w:rsidRPr="00E56FF6">
        <w:rPr>
          <w:b/>
          <w:bCs/>
          <w:sz w:val="24"/>
          <w:szCs w:val="24"/>
        </w:rPr>
        <w:t>3.</w:t>
      </w:r>
      <w:r w:rsidR="00F10766" w:rsidRPr="00E56FF6">
        <w:rPr>
          <w:b/>
          <w:bCs/>
          <w:sz w:val="24"/>
          <w:szCs w:val="24"/>
        </w:rPr>
        <w:t>3. Проведение проверки</w:t>
      </w:r>
    </w:p>
    <w:p w:rsidR="00F132EA" w:rsidRPr="00E56FF6" w:rsidRDefault="00AE6EA2" w:rsidP="00AE6EA2">
      <w:pPr>
        <w:ind w:firstLine="709"/>
        <w:contextualSpacing/>
        <w:jc w:val="center"/>
        <w:rPr>
          <w:sz w:val="24"/>
          <w:szCs w:val="24"/>
        </w:rPr>
      </w:pPr>
      <w:r w:rsidRPr="00E56FF6">
        <w:rPr>
          <w:b/>
          <w:bCs/>
          <w:sz w:val="24"/>
          <w:szCs w:val="24"/>
        </w:rPr>
        <w:t>3.</w:t>
      </w:r>
      <w:r w:rsidR="00F10766" w:rsidRPr="00E56FF6">
        <w:rPr>
          <w:b/>
          <w:bCs/>
          <w:sz w:val="24"/>
          <w:szCs w:val="24"/>
        </w:rPr>
        <w:t>3.1. Проведение плановой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sz w:val="24"/>
          <w:szCs w:val="24"/>
        </w:rPr>
        <w:t xml:space="preserve">Плановые проверки проводятся </w:t>
      </w:r>
      <w:r w:rsidRPr="00E56FF6">
        <w:rPr>
          <w:rFonts w:cs="Arial"/>
          <w:sz w:val="24"/>
          <w:szCs w:val="24"/>
        </w:rPr>
        <w:t>Администрацией</w:t>
      </w:r>
      <w:r w:rsidRPr="00E56FF6">
        <w:rPr>
          <w:sz w:val="24"/>
          <w:szCs w:val="24"/>
        </w:rPr>
        <w:t xml:space="preserve"> в соответствии с ежегодным планом проведения плановых проверок, утверждаемым главой </w:t>
      </w:r>
      <w:r w:rsidRPr="00E56FF6">
        <w:rPr>
          <w:rFonts w:cs="Arial"/>
          <w:sz w:val="24"/>
          <w:szCs w:val="24"/>
        </w:rPr>
        <w:t>Администрации</w:t>
      </w:r>
      <w:r w:rsidRPr="00E56FF6">
        <w:rPr>
          <w:sz w:val="24"/>
          <w:szCs w:val="24"/>
        </w:rPr>
        <w:t xml:space="preserve">, издаваемым по форме, утвержденной Постановлением Правительства Российской Федерации от 30 </w:t>
      </w:r>
      <w:r w:rsidR="00846B51" w:rsidRPr="00E56FF6">
        <w:rPr>
          <w:sz w:val="24"/>
          <w:szCs w:val="24"/>
        </w:rPr>
        <w:t>июня</w:t>
      </w:r>
      <w:r w:rsidRPr="00E56FF6">
        <w:rPr>
          <w:sz w:val="24"/>
          <w:szCs w:val="24"/>
        </w:rPr>
        <w:t xml:space="preserve"> 20</w:t>
      </w:r>
      <w:r w:rsidR="00AE6EA2" w:rsidRPr="00E56FF6">
        <w:rPr>
          <w:sz w:val="24"/>
          <w:szCs w:val="24"/>
        </w:rPr>
        <w:t>10 года</w:t>
      </w:r>
      <w:r w:rsidRPr="00E56FF6">
        <w:rPr>
          <w:sz w:val="24"/>
          <w:szCs w:val="24"/>
        </w:rPr>
        <w:t xml:space="preserve">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F132EA" w:rsidRPr="00E56FF6" w:rsidRDefault="00F10766">
      <w:pPr>
        <w:ind w:firstLine="709"/>
        <w:contextualSpacing/>
        <w:jc w:val="both"/>
        <w:rPr>
          <w:sz w:val="24"/>
          <w:szCs w:val="24"/>
        </w:rPr>
      </w:pPr>
      <w:r w:rsidRPr="00E56FF6">
        <w:rPr>
          <w:sz w:val="24"/>
          <w:szCs w:val="24"/>
        </w:rPr>
        <w:t xml:space="preserve">2. Утвержденный и согласованный с прокуратурой ежегодный план проведения плановых проверок доводится до сведения заинтересованных лиц посредством его размещения на официальном сайте </w:t>
      </w:r>
      <w:r w:rsidRPr="00E56FF6">
        <w:rPr>
          <w:rFonts w:cs="Arial"/>
          <w:sz w:val="24"/>
          <w:szCs w:val="24"/>
        </w:rPr>
        <w:t>Администрации</w:t>
      </w:r>
      <w:r w:rsidRPr="00E56FF6">
        <w:rPr>
          <w:sz w:val="24"/>
          <w:szCs w:val="24"/>
        </w:rPr>
        <w:t xml:space="preserve"> в сети Интернет.</w:t>
      </w:r>
    </w:p>
    <w:p w:rsidR="00F132EA" w:rsidRPr="00E56FF6" w:rsidRDefault="00F10766">
      <w:pPr>
        <w:ind w:firstLine="709"/>
        <w:contextualSpacing/>
        <w:jc w:val="both"/>
        <w:rPr>
          <w:sz w:val="24"/>
          <w:szCs w:val="24"/>
        </w:rPr>
      </w:pPr>
      <w:r w:rsidRPr="00E56FF6">
        <w:rPr>
          <w:sz w:val="24"/>
          <w:szCs w:val="24"/>
        </w:rPr>
        <w:lastRenderedPageBreak/>
        <w:t xml:space="preserve">3. В срок до 1 сентября года, предшествующего году проведения плановых проверок </w:t>
      </w:r>
      <w:r w:rsidRPr="00E56FF6">
        <w:rPr>
          <w:rFonts w:cs="Arial"/>
          <w:sz w:val="24"/>
          <w:szCs w:val="24"/>
        </w:rPr>
        <w:t>Администрация</w:t>
      </w:r>
      <w:r w:rsidRPr="00E56FF6">
        <w:rPr>
          <w:sz w:val="24"/>
          <w:szCs w:val="24"/>
        </w:rPr>
        <w:t xml:space="preserve"> направляет в порядке, установленном Федеральным законом от 26.12.2008 </w:t>
      </w:r>
      <w:r w:rsidR="00D7358B" w:rsidRPr="00E56FF6">
        <w:rPr>
          <w:sz w:val="24"/>
          <w:szCs w:val="24"/>
        </w:rPr>
        <w:t xml:space="preserve">года </w:t>
      </w:r>
      <w:r w:rsidRPr="00E56FF6">
        <w:rPr>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плана ежегодного проведения плановых проверок в  прокуратуру </w:t>
      </w:r>
      <w:r w:rsidR="00D7358B" w:rsidRPr="00E56FF6">
        <w:rPr>
          <w:sz w:val="24"/>
          <w:szCs w:val="24"/>
        </w:rPr>
        <w:t xml:space="preserve">Звениговского </w:t>
      </w:r>
      <w:r w:rsidRPr="00E56FF6">
        <w:rPr>
          <w:sz w:val="24"/>
          <w:szCs w:val="24"/>
        </w:rPr>
        <w:t>района.</w:t>
      </w:r>
    </w:p>
    <w:p w:rsidR="00F132EA" w:rsidRPr="00E56FF6" w:rsidRDefault="00F10766">
      <w:pPr>
        <w:ind w:firstLine="709"/>
        <w:contextualSpacing/>
        <w:jc w:val="both"/>
        <w:rPr>
          <w:sz w:val="24"/>
          <w:szCs w:val="24"/>
        </w:rPr>
      </w:pPr>
      <w:r w:rsidRPr="00E56FF6">
        <w:rPr>
          <w:sz w:val="24"/>
          <w:szCs w:val="24"/>
        </w:rPr>
        <w:t xml:space="preserve">4. По итогам рассмотрения прокуратурой проекта ежегодного плана Администрация корректирует план проверок и направляет в прокуратуру в срок до 1 ноября года, предшествующего году проведения плановых проверок, ежегодный план проведения плановых проверок, утвержденный </w:t>
      </w:r>
      <w:r w:rsidRPr="00E56FF6">
        <w:rPr>
          <w:rFonts w:cs="Arial"/>
          <w:sz w:val="24"/>
          <w:szCs w:val="24"/>
        </w:rPr>
        <w:t>Администрацией</w:t>
      </w:r>
      <w:r w:rsidRPr="00E56FF6">
        <w:rPr>
          <w:sz w:val="24"/>
          <w:szCs w:val="24"/>
        </w:rPr>
        <w:t>.</w:t>
      </w:r>
    </w:p>
    <w:p w:rsidR="00F132EA" w:rsidRPr="00E56FF6" w:rsidRDefault="00F10766">
      <w:pPr>
        <w:ind w:firstLine="709"/>
        <w:contextualSpacing/>
        <w:jc w:val="both"/>
        <w:rPr>
          <w:sz w:val="24"/>
          <w:szCs w:val="24"/>
        </w:rPr>
      </w:pPr>
      <w:r w:rsidRPr="00E56FF6">
        <w:rPr>
          <w:sz w:val="24"/>
          <w:szCs w:val="24"/>
        </w:rPr>
        <w:t>5. Основанием для включения плановой проверки в ежегодный план проведения плановых проверок является истечение трех лет со дня:</w:t>
      </w:r>
    </w:p>
    <w:p w:rsidR="00F132EA" w:rsidRPr="00E56FF6" w:rsidRDefault="00F10766">
      <w:pPr>
        <w:ind w:firstLine="709"/>
        <w:contextualSpacing/>
        <w:jc w:val="both"/>
        <w:rPr>
          <w:sz w:val="24"/>
          <w:szCs w:val="24"/>
        </w:rPr>
      </w:pPr>
      <w:r w:rsidRPr="00E56FF6">
        <w:rPr>
          <w:sz w:val="24"/>
          <w:szCs w:val="24"/>
        </w:rPr>
        <w:t>- государственной регистрации юридического лица, индивидуального предпринимателя;</w:t>
      </w:r>
    </w:p>
    <w:p w:rsidR="00F132EA" w:rsidRPr="00E56FF6" w:rsidRDefault="00F10766">
      <w:pPr>
        <w:ind w:firstLine="709"/>
        <w:contextualSpacing/>
        <w:jc w:val="both"/>
        <w:rPr>
          <w:sz w:val="24"/>
          <w:szCs w:val="24"/>
        </w:rPr>
      </w:pPr>
      <w:r w:rsidRPr="00E56FF6">
        <w:rPr>
          <w:sz w:val="24"/>
          <w:szCs w:val="24"/>
        </w:rPr>
        <w:t>- окончания проведения последней плановой проверки юридического лица, индивидуального предпринимателя;</w:t>
      </w:r>
    </w:p>
    <w:p w:rsidR="00F132EA" w:rsidRPr="00E56FF6" w:rsidRDefault="00F10766">
      <w:pPr>
        <w:ind w:firstLine="709"/>
        <w:contextualSpacing/>
        <w:jc w:val="both"/>
        <w:rPr>
          <w:sz w:val="24"/>
          <w:szCs w:val="24"/>
        </w:rPr>
      </w:pPr>
      <w:proofErr w:type="gramStart"/>
      <w:r w:rsidRPr="00E56FF6">
        <w:rPr>
          <w:sz w:val="24"/>
          <w:szCs w:val="24"/>
        </w:rPr>
        <w:t xml:space="preserve">- </w:t>
      </w:r>
      <w:r w:rsidRPr="00E56FF6">
        <w:rPr>
          <w:color w:val="000000"/>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132EA" w:rsidRPr="00E56FF6" w:rsidRDefault="00F10766">
      <w:pPr>
        <w:ind w:firstLine="709"/>
        <w:contextualSpacing/>
        <w:jc w:val="both"/>
        <w:rPr>
          <w:sz w:val="24"/>
          <w:szCs w:val="24"/>
        </w:rPr>
      </w:pPr>
      <w:r w:rsidRPr="00E56FF6">
        <w:rPr>
          <w:sz w:val="24"/>
          <w:szCs w:val="24"/>
        </w:rPr>
        <w:t>6. Плановая проверка проводится в форме:</w:t>
      </w:r>
    </w:p>
    <w:p w:rsidR="00F132EA" w:rsidRPr="00E56FF6" w:rsidRDefault="00F10766">
      <w:pPr>
        <w:ind w:firstLine="709"/>
        <w:contextualSpacing/>
        <w:jc w:val="both"/>
        <w:rPr>
          <w:sz w:val="24"/>
          <w:szCs w:val="24"/>
        </w:rPr>
      </w:pPr>
      <w:r w:rsidRPr="00E56FF6">
        <w:rPr>
          <w:sz w:val="24"/>
          <w:szCs w:val="24"/>
        </w:rPr>
        <w:t>- документарной проверки;</w:t>
      </w:r>
    </w:p>
    <w:p w:rsidR="00F132EA" w:rsidRPr="00E56FF6" w:rsidRDefault="00F10766">
      <w:pPr>
        <w:ind w:firstLine="709"/>
        <w:contextualSpacing/>
        <w:jc w:val="both"/>
        <w:rPr>
          <w:sz w:val="24"/>
          <w:szCs w:val="24"/>
        </w:rPr>
      </w:pPr>
      <w:r w:rsidRPr="00E56FF6">
        <w:rPr>
          <w:sz w:val="24"/>
          <w:szCs w:val="24"/>
        </w:rPr>
        <w:t>- выездной проверки.</w:t>
      </w:r>
    </w:p>
    <w:p w:rsidR="00F132EA" w:rsidRPr="00E56FF6" w:rsidRDefault="00F10766">
      <w:pPr>
        <w:ind w:firstLine="709"/>
        <w:contextualSpacing/>
        <w:jc w:val="both"/>
        <w:rPr>
          <w:sz w:val="24"/>
          <w:szCs w:val="24"/>
        </w:rPr>
      </w:pPr>
      <w:r w:rsidRPr="00E56FF6">
        <w:rPr>
          <w:sz w:val="24"/>
          <w:szCs w:val="24"/>
        </w:rPr>
        <w:t xml:space="preserve">7. </w:t>
      </w:r>
      <w:proofErr w:type="gramStart"/>
      <w:r w:rsidRPr="00E56FF6">
        <w:rPr>
          <w:sz w:val="24"/>
          <w:szCs w:val="24"/>
        </w:rPr>
        <w:t xml:space="preserve">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w:t>
      </w:r>
      <w:r w:rsidRPr="00E56FF6">
        <w:rPr>
          <w:rFonts w:cs="Arial"/>
          <w:sz w:val="24"/>
          <w:szCs w:val="24"/>
        </w:rPr>
        <w:t xml:space="preserve">Администрации </w:t>
      </w:r>
      <w:r w:rsidRPr="00E56FF6">
        <w:rPr>
          <w:sz w:val="24"/>
          <w:szCs w:val="24"/>
        </w:rPr>
        <w:t xml:space="preserve">о проведении плановой проверки заказным почтовым отправлением с уведомлением о вручении </w:t>
      </w:r>
      <w:r w:rsidRPr="00E56FF6">
        <w:rPr>
          <w:color w:val="000000"/>
          <w:sz w:val="24"/>
          <w:szCs w:val="24"/>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w:t>
      </w:r>
      <w:proofErr w:type="gramEnd"/>
      <w:r w:rsidRPr="00E56FF6">
        <w:rPr>
          <w:color w:val="000000"/>
          <w:sz w:val="24"/>
          <w:szCs w:val="24"/>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Pr="00E56FF6">
        <w:rPr>
          <w:rFonts w:cs="Arial"/>
          <w:sz w:val="24"/>
          <w:szCs w:val="24"/>
        </w:rPr>
        <w:t>Администрацию</w:t>
      </w:r>
      <w:r w:rsidRPr="00E56FF6">
        <w:rPr>
          <w:sz w:val="24"/>
          <w:szCs w:val="24"/>
        </w:rPr>
        <w:t>, или иным доступным способом.</w:t>
      </w:r>
    </w:p>
    <w:p w:rsidR="00F132EA" w:rsidRPr="00E56FF6" w:rsidRDefault="00F132EA">
      <w:pPr>
        <w:ind w:firstLine="709"/>
        <w:contextualSpacing/>
        <w:jc w:val="both"/>
        <w:rPr>
          <w:sz w:val="24"/>
          <w:szCs w:val="24"/>
        </w:rPr>
      </w:pPr>
    </w:p>
    <w:p w:rsidR="00F132EA" w:rsidRPr="00E56FF6" w:rsidRDefault="0062260A" w:rsidP="0062260A">
      <w:pPr>
        <w:ind w:firstLine="709"/>
        <w:contextualSpacing/>
        <w:jc w:val="center"/>
        <w:rPr>
          <w:sz w:val="24"/>
          <w:szCs w:val="24"/>
        </w:rPr>
      </w:pPr>
      <w:r w:rsidRPr="00E56FF6">
        <w:rPr>
          <w:b/>
          <w:bCs/>
          <w:sz w:val="24"/>
          <w:szCs w:val="24"/>
        </w:rPr>
        <w:t>3.</w:t>
      </w:r>
      <w:r w:rsidR="00F10766" w:rsidRPr="00E56FF6">
        <w:rPr>
          <w:b/>
          <w:bCs/>
          <w:sz w:val="24"/>
          <w:szCs w:val="24"/>
        </w:rPr>
        <w:t>3.2. Проведение внеплановой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в сфере благоустройства, выполнение предписаний </w:t>
      </w:r>
      <w:r w:rsidRPr="00E56FF6">
        <w:rPr>
          <w:rFonts w:cs="Arial"/>
          <w:sz w:val="24"/>
          <w:szCs w:val="24"/>
        </w:rPr>
        <w:t>Администрации</w:t>
      </w:r>
      <w:r w:rsidRPr="00E56FF6">
        <w:rPr>
          <w:sz w:val="24"/>
          <w:szCs w:val="24"/>
        </w:rPr>
        <w:t xml:space="preserve">, проведение мероприятий по предотвращению причинения вреда жизни, здоровью граждан, вреда животным, растениям, окружающей среде, </w:t>
      </w:r>
      <w:r w:rsidRPr="00E56FF6">
        <w:rPr>
          <w:color w:val="000000"/>
          <w:sz w:val="24"/>
          <w:szCs w:val="24"/>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Pr="00E56FF6">
        <w:rPr>
          <w:color w:val="000000"/>
          <w:sz w:val="24"/>
          <w:szCs w:val="24"/>
        </w:rPr>
        <w:t xml:space="preserve"> </w:t>
      </w:r>
      <w:proofErr w:type="gramStart"/>
      <w:r w:rsidRPr="00E56FF6">
        <w:rPr>
          <w:color w:val="000000"/>
          <w:sz w:val="24"/>
          <w:szCs w:val="24"/>
        </w:rPr>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E56FF6">
        <w:rPr>
          <w:sz w:val="24"/>
          <w:szCs w:val="24"/>
        </w:rPr>
        <w:t xml:space="preserve">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132EA" w:rsidRPr="00E56FF6" w:rsidRDefault="00F10766">
      <w:pPr>
        <w:ind w:firstLine="709"/>
        <w:contextualSpacing/>
        <w:jc w:val="both"/>
        <w:rPr>
          <w:sz w:val="24"/>
          <w:szCs w:val="24"/>
        </w:rPr>
      </w:pPr>
      <w:r w:rsidRPr="00E56FF6">
        <w:rPr>
          <w:sz w:val="24"/>
          <w:szCs w:val="24"/>
        </w:rPr>
        <w:t>2. Основанием для проведения внеплановой проверки является:</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Pr="00E56FF6">
        <w:rPr>
          <w:sz w:val="24"/>
          <w:szCs w:val="24"/>
        </w:rPr>
        <w:lastRenderedPageBreak/>
        <w:t>обязательных требований и (или) требований, установленных муниципальными правовыми актами;</w:t>
      </w:r>
    </w:p>
    <w:p w:rsidR="00F132EA" w:rsidRPr="00E56FF6" w:rsidRDefault="0062260A">
      <w:pPr>
        <w:pStyle w:val="a5"/>
        <w:spacing w:after="0" w:line="240" w:lineRule="auto"/>
        <w:ind w:firstLine="709"/>
        <w:contextualSpacing/>
        <w:jc w:val="both"/>
        <w:rPr>
          <w:sz w:val="24"/>
          <w:szCs w:val="24"/>
        </w:rPr>
      </w:pPr>
      <w:proofErr w:type="gramStart"/>
      <w:r w:rsidRPr="00E56FF6">
        <w:rPr>
          <w:sz w:val="24"/>
          <w:szCs w:val="24"/>
        </w:rPr>
        <w:t>2</w:t>
      </w:r>
      <w:r w:rsidR="00F10766" w:rsidRPr="00E56FF6">
        <w:rPr>
          <w:sz w:val="24"/>
          <w:szCs w:val="24"/>
        </w:rPr>
        <w:t xml:space="preserve">) поступление в </w:t>
      </w:r>
      <w:r w:rsidR="00F10766" w:rsidRPr="00E56FF6">
        <w:rPr>
          <w:rFonts w:cs="Arial"/>
          <w:sz w:val="24"/>
          <w:szCs w:val="24"/>
        </w:rPr>
        <w:t>Администрацию</w:t>
      </w:r>
      <w:r w:rsidR="00F10766" w:rsidRPr="00E56FF6">
        <w:rPr>
          <w:sz w:val="24"/>
          <w:szCs w:val="24"/>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132EA" w:rsidRPr="00E56FF6" w:rsidRDefault="0062260A">
      <w:pPr>
        <w:pStyle w:val="a5"/>
        <w:spacing w:after="0" w:line="240" w:lineRule="auto"/>
        <w:ind w:firstLine="709"/>
        <w:contextualSpacing/>
        <w:jc w:val="both"/>
        <w:rPr>
          <w:sz w:val="24"/>
          <w:szCs w:val="24"/>
        </w:rPr>
      </w:pPr>
      <w:proofErr w:type="gramStart"/>
      <w:r w:rsidRPr="00E56FF6">
        <w:rPr>
          <w:sz w:val="24"/>
          <w:szCs w:val="24"/>
        </w:rPr>
        <w:t>3</w:t>
      </w:r>
      <w:r w:rsidR="00F10766" w:rsidRPr="00E56FF6">
        <w:rPr>
          <w:sz w:val="24"/>
          <w:szCs w:val="24"/>
        </w:rPr>
        <w:t xml:space="preserve">) мотивированное представление должностного лица </w:t>
      </w:r>
      <w:r w:rsidR="00F10766" w:rsidRPr="00E56FF6">
        <w:rPr>
          <w:rFonts w:cs="Arial"/>
          <w:sz w:val="24"/>
          <w:szCs w:val="24"/>
        </w:rPr>
        <w:t>Администрации</w:t>
      </w:r>
      <w:r w:rsidR="00F10766" w:rsidRPr="00E56FF6">
        <w:rPr>
          <w:sz w:val="24"/>
          <w:szCs w:val="24"/>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F10766" w:rsidRPr="00E56FF6">
        <w:rPr>
          <w:rFonts w:cs="Arial"/>
          <w:sz w:val="24"/>
          <w:szCs w:val="24"/>
        </w:rPr>
        <w:t>Администрацию</w:t>
      </w:r>
      <w:r w:rsidR="00F10766" w:rsidRPr="00E56FF6">
        <w:rPr>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56FF6">
        <w:rPr>
          <w:sz w:val="24"/>
          <w:szCs w:val="24"/>
        </w:rPr>
        <w:t xml:space="preserve"> государства, а также угрозы чрезвычайных ситуаций природного и техногенного характера;</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56FF6">
        <w:rPr>
          <w:sz w:val="24"/>
          <w:szCs w:val="24"/>
        </w:rPr>
        <w:t xml:space="preserve"> также возникновение чрезвычайных ситуаций природного и техногенного характера;</w:t>
      </w:r>
    </w:p>
    <w:p w:rsidR="008F2793" w:rsidRPr="00E56FF6" w:rsidRDefault="00F10766" w:rsidP="008F2793">
      <w:pPr>
        <w:pStyle w:val="a5"/>
        <w:spacing w:after="0" w:line="240" w:lineRule="auto"/>
        <w:ind w:firstLine="709"/>
        <w:contextualSpacing/>
        <w:jc w:val="both"/>
        <w:rPr>
          <w:sz w:val="24"/>
          <w:szCs w:val="24"/>
        </w:rPr>
      </w:pPr>
      <w:r w:rsidRPr="00E56FF6">
        <w:rPr>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w:t>
      </w:r>
      <w:r w:rsidR="008F2793" w:rsidRPr="00E56FF6">
        <w:rPr>
          <w:sz w:val="24"/>
          <w:szCs w:val="24"/>
        </w:rPr>
        <w:t>аявителя не были удовлетворены);</w:t>
      </w:r>
    </w:p>
    <w:p w:rsidR="008F2793" w:rsidRPr="00E56FF6" w:rsidRDefault="008F2793">
      <w:pPr>
        <w:pStyle w:val="a5"/>
        <w:spacing w:after="0" w:line="240" w:lineRule="auto"/>
        <w:ind w:firstLine="709"/>
        <w:contextualSpacing/>
        <w:jc w:val="both"/>
        <w:rPr>
          <w:sz w:val="24"/>
          <w:szCs w:val="24"/>
        </w:rPr>
      </w:pPr>
      <w:r w:rsidRPr="00E56FF6">
        <w:rPr>
          <w:rFonts w:eastAsiaTheme="minorHAnsi"/>
          <w:color w:val="auto"/>
          <w:sz w:val="24"/>
          <w:szCs w:val="24"/>
          <w:lang w:eastAsia="en-US"/>
        </w:rPr>
        <w:t>г) нарушение требований к маркировке товаров.</w:t>
      </w:r>
    </w:p>
    <w:p w:rsidR="00F132EA" w:rsidRPr="00E56FF6" w:rsidRDefault="00F10766">
      <w:pPr>
        <w:ind w:firstLine="709"/>
        <w:contextualSpacing/>
        <w:jc w:val="both"/>
        <w:rPr>
          <w:sz w:val="24"/>
          <w:szCs w:val="24"/>
        </w:rPr>
      </w:pPr>
      <w:r w:rsidRPr="00E56FF6">
        <w:rPr>
          <w:sz w:val="24"/>
          <w:szCs w:val="24"/>
        </w:rPr>
        <w:t>3. Внеплановая проверка проводится в форме документарной проверки и (или) выездной проверки.</w:t>
      </w:r>
    </w:p>
    <w:p w:rsidR="00F132EA" w:rsidRPr="00E56FF6" w:rsidRDefault="00F10766">
      <w:pPr>
        <w:ind w:firstLine="709"/>
        <w:contextualSpacing/>
        <w:jc w:val="both"/>
        <w:rPr>
          <w:sz w:val="24"/>
          <w:szCs w:val="24"/>
        </w:rPr>
      </w:pPr>
      <w:r w:rsidRPr="00E56FF6">
        <w:rPr>
          <w:sz w:val="24"/>
          <w:szCs w:val="24"/>
        </w:rPr>
        <w:t>4. Внеплановая выездная проверка юридических лиц, индивидуальных предпринимателей проводится по осно</w:t>
      </w:r>
      <w:r w:rsidR="0062260A" w:rsidRPr="00E56FF6">
        <w:rPr>
          <w:sz w:val="24"/>
          <w:szCs w:val="24"/>
        </w:rPr>
        <w:t xml:space="preserve">ваниям, указанным в </w:t>
      </w:r>
      <w:r w:rsidR="006A7B30" w:rsidRPr="00E56FF6">
        <w:rPr>
          <w:sz w:val="24"/>
          <w:szCs w:val="24"/>
        </w:rPr>
        <w:t>абзацах</w:t>
      </w:r>
      <w:r w:rsidR="0062260A" w:rsidRPr="00E56FF6">
        <w:rPr>
          <w:sz w:val="24"/>
          <w:szCs w:val="24"/>
        </w:rPr>
        <w:t xml:space="preserve"> «а»</w:t>
      </w:r>
      <w:r w:rsidRPr="00E56FF6">
        <w:rPr>
          <w:sz w:val="24"/>
          <w:szCs w:val="24"/>
        </w:rPr>
        <w:t xml:space="preserve"> и </w:t>
      </w:r>
      <w:r w:rsidR="0062260A" w:rsidRPr="00E56FF6">
        <w:rPr>
          <w:sz w:val="24"/>
          <w:szCs w:val="24"/>
        </w:rPr>
        <w:t>«б»</w:t>
      </w:r>
      <w:r w:rsidRPr="00E56FF6">
        <w:rPr>
          <w:sz w:val="24"/>
          <w:szCs w:val="24"/>
        </w:rPr>
        <w:t xml:space="preserve"> </w:t>
      </w:r>
      <w:r w:rsidR="006A7B30" w:rsidRPr="00E56FF6">
        <w:rPr>
          <w:sz w:val="24"/>
          <w:szCs w:val="24"/>
        </w:rPr>
        <w:t xml:space="preserve">подпункта 3 пункта 2 </w:t>
      </w:r>
      <w:r w:rsidRPr="00E56FF6">
        <w:rPr>
          <w:sz w:val="24"/>
          <w:szCs w:val="24"/>
        </w:rPr>
        <w:t xml:space="preserve">части </w:t>
      </w:r>
      <w:r w:rsidR="0062260A" w:rsidRPr="00E56FF6">
        <w:rPr>
          <w:sz w:val="24"/>
          <w:szCs w:val="24"/>
        </w:rPr>
        <w:t>3.</w:t>
      </w:r>
      <w:r w:rsidRPr="00E56FF6">
        <w:rPr>
          <w:sz w:val="24"/>
          <w:szCs w:val="24"/>
        </w:rPr>
        <w:t xml:space="preserve">3.2 настоящего подраздела, </w:t>
      </w:r>
      <w:r w:rsidRPr="00E56FF6">
        <w:rPr>
          <w:rFonts w:cs="Arial"/>
          <w:sz w:val="24"/>
          <w:szCs w:val="24"/>
        </w:rPr>
        <w:t>Администрацией</w:t>
      </w:r>
      <w:r w:rsidRPr="00E56FF6">
        <w:rPr>
          <w:sz w:val="24"/>
          <w:szCs w:val="24"/>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F132EA" w:rsidRPr="00E56FF6" w:rsidRDefault="00F10766">
      <w:pPr>
        <w:ind w:firstLine="709"/>
        <w:contextualSpacing/>
        <w:jc w:val="both"/>
        <w:rPr>
          <w:sz w:val="24"/>
          <w:szCs w:val="24"/>
        </w:rPr>
      </w:pPr>
      <w:r w:rsidRPr="00E56FF6">
        <w:rPr>
          <w:sz w:val="24"/>
          <w:szCs w:val="24"/>
        </w:rPr>
        <w:t xml:space="preserve">5. Администрация подготавливает заявление о согласовании с органом прокуратуры проведения внеплановой выездной проверки по форме, утвержденной Приказом Минэкономразвития России от 30.04.2009 </w:t>
      </w:r>
      <w:r w:rsidR="0062260A" w:rsidRPr="00E56FF6">
        <w:rPr>
          <w:sz w:val="24"/>
          <w:szCs w:val="24"/>
        </w:rPr>
        <w:t xml:space="preserve">года </w:t>
      </w:r>
      <w:r w:rsidRPr="00E56FF6">
        <w:rPr>
          <w:sz w:val="24"/>
          <w:szCs w:val="24"/>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0766">
      <w:pPr>
        <w:ind w:firstLine="709"/>
        <w:contextualSpacing/>
        <w:jc w:val="both"/>
        <w:rPr>
          <w:sz w:val="24"/>
          <w:szCs w:val="24"/>
        </w:rPr>
      </w:pPr>
      <w:r w:rsidRPr="00E56FF6">
        <w:rPr>
          <w:sz w:val="24"/>
          <w:szCs w:val="24"/>
        </w:rPr>
        <w:lastRenderedPageBreak/>
        <w:t xml:space="preserve">6. </w:t>
      </w:r>
      <w:proofErr w:type="gramStart"/>
      <w:r w:rsidRPr="00E56FF6">
        <w:rPr>
          <w:sz w:val="24"/>
          <w:szCs w:val="24"/>
        </w:rPr>
        <w:t xml:space="preserve">В день подписания распоряжения </w:t>
      </w:r>
      <w:r w:rsidRPr="00E56FF6">
        <w:rPr>
          <w:rFonts w:cs="Arial"/>
          <w:sz w:val="24"/>
          <w:szCs w:val="24"/>
        </w:rPr>
        <w:t>Администрации</w:t>
      </w:r>
      <w:r w:rsidRPr="00E56FF6">
        <w:rPr>
          <w:sz w:val="24"/>
          <w:szCs w:val="24"/>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Pr="00E56FF6">
        <w:rPr>
          <w:rFonts w:cs="Arial"/>
          <w:sz w:val="24"/>
          <w:szCs w:val="24"/>
        </w:rPr>
        <w:t>Администрация</w:t>
      </w:r>
      <w:r w:rsidRPr="00E56FF6">
        <w:rPr>
          <w:sz w:val="24"/>
          <w:szCs w:val="24"/>
        </w:rPr>
        <w:t xml:space="preserve"> представляет либо направляет заказным почтовым отправлением в уведомлением о вручении или в форме электронного документа, подписанного усиленной квалифицированной электронной подписью, в орган прокуратуры заявление о согласовании проведения внеплановой выездной проверки.</w:t>
      </w:r>
      <w:proofErr w:type="gramEnd"/>
      <w:r w:rsidR="006A7B30" w:rsidRPr="00E56FF6">
        <w:rPr>
          <w:sz w:val="24"/>
          <w:szCs w:val="24"/>
        </w:rPr>
        <w:t xml:space="preserve"> </w:t>
      </w:r>
      <w:r w:rsidRPr="00E56FF6">
        <w:rPr>
          <w:sz w:val="24"/>
          <w:szCs w:val="24"/>
        </w:rPr>
        <w:t xml:space="preserve">К этому заявлению прилагаются копия распоряжения </w:t>
      </w:r>
      <w:r w:rsidRPr="00E56FF6">
        <w:rPr>
          <w:rFonts w:cs="Arial"/>
          <w:sz w:val="24"/>
          <w:szCs w:val="24"/>
        </w:rPr>
        <w:t>Администрации</w:t>
      </w:r>
      <w:r w:rsidRPr="00E56FF6">
        <w:rPr>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F132EA" w:rsidRPr="00E56FF6" w:rsidRDefault="00F10766">
      <w:pPr>
        <w:ind w:firstLine="709"/>
        <w:contextualSpacing/>
        <w:jc w:val="both"/>
        <w:rPr>
          <w:sz w:val="24"/>
          <w:szCs w:val="24"/>
        </w:rPr>
      </w:pPr>
      <w:r w:rsidRPr="00E56FF6">
        <w:rPr>
          <w:sz w:val="24"/>
          <w:szCs w:val="24"/>
        </w:rPr>
        <w:t xml:space="preserve">7. </w:t>
      </w:r>
      <w:proofErr w:type="gramStart"/>
      <w:r w:rsidRPr="00E56FF6">
        <w:rPr>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E56FF6">
        <w:rPr>
          <w:color w:val="000000"/>
          <w:sz w:val="24"/>
          <w:szCs w:val="24"/>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E56FF6">
        <w:rPr>
          <w:color w:val="000000"/>
          <w:sz w:val="24"/>
          <w:szCs w:val="24"/>
        </w:rPr>
        <w:t xml:space="preserve"> </w:t>
      </w:r>
      <w:proofErr w:type="gramStart"/>
      <w:r w:rsidRPr="00E56FF6">
        <w:rPr>
          <w:color w:val="000000"/>
          <w:sz w:val="24"/>
          <w:szCs w:val="24"/>
        </w:rPr>
        <w:t>состав национального библиотечного фонда, </w:t>
      </w:r>
      <w:r w:rsidRPr="00E56FF6">
        <w:rPr>
          <w:sz w:val="24"/>
          <w:szCs w:val="24"/>
        </w:rPr>
        <w:t xml:space="preserve">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Pr="00E56FF6">
        <w:rPr>
          <w:rFonts w:cs="Arial"/>
          <w:sz w:val="24"/>
          <w:szCs w:val="24"/>
        </w:rPr>
        <w:t>Администрация</w:t>
      </w:r>
      <w:r w:rsidRPr="00E56FF6">
        <w:rPr>
          <w:sz w:val="24"/>
          <w:szCs w:val="24"/>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E56FF6">
        <w:rPr>
          <w:sz w:val="24"/>
          <w:szCs w:val="24"/>
        </w:rPr>
        <w:t xml:space="preserve"> проведения внеплановой выездной проверки в органы прокуратуры в течение двадцати четырех часов. </w:t>
      </w:r>
    </w:p>
    <w:p w:rsidR="00F132EA" w:rsidRPr="00E56FF6" w:rsidRDefault="00F10766">
      <w:pPr>
        <w:ind w:firstLine="709"/>
        <w:contextualSpacing/>
        <w:jc w:val="both"/>
        <w:rPr>
          <w:sz w:val="24"/>
          <w:szCs w:val="24"/>
        </w:rPr>
      </w:pPr>
      <w:r w:rsidRPr="00E56FF6">
        <w:rPr>
          <w:sz w:val="24"/>
          <w:szCs w:val="24"/>
        </w:rPr>
        <w:t xml:space="preserve">8. О проведении внеплановой выездной проверки, за исключением внеплановой выездной проверки, </w:t>
      </w:r>
      <w:proofErr w:type="gramStart"/>
      <w:r w:rsidRPr="00E56FF6">
        <w:rPr>
          <w:sz w:val="24"/>
          <w:szCs w:val="24"/>
        </w:rPr>
        <w:t>основания</w:t>
      </w:r>
      <w:proofErr w:type="gramEnd"/>
      <w:r w:rsidRPr="00E56FF6">
        <w:rPr>
          <w:sz w:val="24"/>
          <w:szCs w:val="24"/>
        </w:rPr>
        <w:t xml:space="preserve"> проведения которой указаны в пункте 2 части 3.2 настоящего подраздела, юридическое лицо, индивидуальный предприниматель уведомляются </w:t>
      </w:r>
      <w:r w:rsidRPr="00E56FF6">
        <w:rPr>
          <w:rFonts w:cs="Arial"/>
          <w:sz w:val="24"/>
          <w:szCs w:val="24"/>
        </w:rPr>
        <w:t>Администрацией</w:t>
      </w:r>
      <w:r w:rsidRPr="00E56FF6">
        <w:rPr>
          <w:sz w:val="24"/>
          <w:szCs w:val="24"/>
        </w:rPr>
        <w:t xml:space="preserve"> не менее, чем за двадцать четыре часа до начала ее проведения любым доступным способом, </w:t>
      </w:r>
      <w:r w:rsidRPr="00E56FF6">
        <w:rPr>
          <w:color w:val="000000"/>
          <w:sz w:val="24"/>
          <w:szCs w:val="24"/>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Pr="00E56FF6">
        <w:rPr>
          <w:rFonts w:cs="Arial"/>
          <w:sz w:val="24"/>
          <w:szCs w:val="24"/>
        </w:rPr>
        <w:t>Администрацию</w:t>
      </w:r>
      <w:r w:rsidRPr="00E56FF6">
        <w:rPr>
          <w:sz w:val="24"/>
          <w:szCs w:val="24"/>
        </w:rPr>
        <w:t>.</w:t>
      </w:r>
    </w:p>
    <w:p w:rsidR="00F132EA" w:rsidRPr="00E56FF6" w:rsidRDefault="00F10766">
      <w:pPr>
        <w:ind w:firstLine="709"/>
        <w:contextualSpacing/>
        <w:jc w:val="both"/>
        <w:rPr>
          <w:sz w:val="24"/>
          <w:szCs w:val="24"/>
        </w:rPr>
      </w:pPr>
      <w:r w:rsidRPr="00E56FF6">
        <w:rPr>
          <w:sz w:val="24"/>
          <w:szCs w:val="24"/>
        </w:rPr>
        <w:t xml:space="preserve">9. </w:t>
      </w:r>
      <w:proofErr w:type="gramStart"/>
      <w:r w:rsidRPr="00E56FF6">
        <w:rPr>
          <w:sz w:val="24"/>
          <w:szCs w:val="24"/>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w:t>
      </w:r>
      <w:r w:rsidRPr="00E56FF6">
        <w:rPr>
          <w:color w:val="000000"/>
          <w:sz w:val="24"/>
          <w:szCs w:val="24"/>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E56FF6">
        <w:rPr>
          <w:color w:val="000000"/>
          <w:sz w:val="24"/>
          <w:szCs w:val="24"/>
        </w:rPr>
        <w:t>, культурное значение, входящим в состав национального библиотечного фонда, </w:t>
      </w:r>
      <w:r w:rsidRPr="00E56FF6">
        <w:rPr>
          <w:sz w:val="24"/>
          <w:szCs w:val="24"/>
        </w:rPr>
        <w:t xml:space="preserve">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132EA" w:rsidRPr="00E56FF6" w:rsidRDefault="00F132EA">
      <w:pPr>
        <w:ind w:firstLine="709"/>
        <w:contextualSpacing/>
        <w:jc w:val="both"/>
        <w:rPr>
          <w:sz w:val="24"/>
          <w:szCs w:val="24"/>
        </w:rPr>
      </w:pPr>
    </w:p>
    <w:p w:rsidR="00F132EA" w:rsidRPr="00E56FF6" w:rsidRDefault="003863C3" w:rsidP="00134532">
      <w:pPr>
        <w:ind w:firstLine="709"/>
        <w:contextualSpacing/>
        <w:jc w:val="center"/>
        <w:rPr>
          <w:sz w:val="24"/>
          <w:szCs w:val="24"/>
        </w:rPr>
      </w:pPr>
      <w:r w:rsidRPr="00E56FF6">
        <w:rPr>
          <w:b/>
          <w:bCs/>
          <w:sz w:val="24"/>
          <w:szCs w:val="24"/>
        </w:rPr>
        <w:t>3.</w:t>
      </w:r>
      <w:r w:rsidR="00F10766" w:rsidRPr="00E56FF6">
        <w:rPr>
          <w:b/>
          <w:bCs/>
          <w:sz w:val="24"/>
          <w:szCs w:val="24"/>
        </w:rPr>
        <w:t>3.3. Проведение документарной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color w:val="000000"/>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w:t>
      </w:r>
      <w:r w:rsidRPr="00E56FF6">
        <w:rPr>
          <w:color w:val="000000"/>
          <w:sz w:val="24"/>
          <w:szCs w:val="24"/>
        </w:rPr>
        <w:lastRenderedPageBreak/>
        <w:t xml:space="preserve">требований и требований, установленных муниципальными правовыми актами, исполнением предписаний и постановлений </w:t>
      </w:r>
      <w:r w:rsidRPr="00E56FF6">
        <w:rPr>
          <w:rFonts w:cs="Arial"/>
          <w:sz w:val="24"/>
          <w:szCs w:val="24"/>
        </w:rPr>
        <w:t>Администрации</w:t>
      </w:r>
      <w:r w:rsidRPr="00E56FF6">
        <w:rPr>
          <w:sz w:val="24"/>
          <w:szCs w:val="24"/>
        </w:rPr>
        <w:t>.</w:t>
      </w:r>
      <w:proofErr w:type="gramEnd"/>
    </w:p>
    <w:p w:rsidR="00F132EA" w:rsidRPr="00E56FF6" w:rsidRDefault="00F10766">
      <w:pPr>
        <w:ind w:firstLine="709"/>
        <w:contextualSpacing/>
        <w:jc w:val="both"/>
        <w:rPr>
          <w:sz w:val="24"/>
          <w:szCs w:val="24"/>
        </w:rPr>
      </w:pPr>
      <w:r w:rsidRPr="00E56FF6">
        <w:rPr>
          <w:sz w:val="24"/>
          <w:szCs w:val="24"/>
        </w:rPr>
        <w:t xml:space="preserve">2. Проведение документарной проверки проводится по месту нахождения </w:t>
      </w:r>
      <w:r w:rsidRPr="00E56FF6">
        <w:rPr>
          <w:rFonts w:cs="Arial"/>
          <w:sz w:val="24"/>
          <w:szCs w:val="24"/>
        </w:rPr>
        <w:t>Администрации</w:t>
      </w:r>
      <w:r w:rsidRPr="00E56FF6">
        <w:rPr>
          <w:sz w:val="24"/>
          <w:szCs w:val="24"/>
        </w:rPr>
        <w:t xml:space="preserve">: </w:t>
      </w:r>
      <w:r w:rsidR="003863C3" w:rsidRPr="00E56FF6">
        <w:rPr>
          <w:sz w:val="24"/>
          <w:szCs w:val="24"/>
        </w:rPr>
        <w:t>425050</w:t>
      </w:r>
      <w:r w:rsidRPr="00E56FF6">
        <w:rPr>
          <w:sz w:val="24"/>
          <w:szCs w:val="24"/>
        </w:rPr>
        <w:t xml:space="preserve">, </w:t>
      </w:r>
      <w:r w:rsidR="003863C3" w:rsidRPr="00E56FF6">
        <w:rPr>
          <w:sz w:val="24"/>
          <w:szCs w:val="24"/>
        </w:rPr>
        <w:t>Республика Марий Эл, Звениговский район, пгт. Суслонгер, ул. Железнодорожная, д. 60</w:t>
      </w:r>
      <w:r w:rsidRPr="00E56FF6">
        <w:rPr>
          <w:sz w:val="24"/>
          <w:szCs w:val="24"/>
        </w:rPr>
        <w:t>.</w:t>
      </w:r>
    </w:p>
    <w:p w:rsidR="00F132EA" w:rsidRPr="00E56FF6" w:rsidRDefault="00F10766">
      <w:pPr>
        <w:ind w:firstLine="709"/>
        <w:contextualSpacing/>
        <w:jc w:val="both"/>
        <w:rPr>
          <w:sz w:val="24"/>
          <w:szCs w:val="24"/>
        </w:rPr>
      </w:pPr>
      <w:r w:rsidRPr="00E56FF6">
        <w:rPr>
          <w:sz w:val="24"/>
          <w:szCs w:val="24"/>
        </w:rPr>
        <w:t xml:space="preserve">3. В процессе проведения документарной проверки должностными лицами </w:t>
      </w:r>
      <w:r w:rsidRPr="00E56FF6">
        <w:rPr>
          <w:rFonts w:cs="Arial"/>
          <w:sz w:val="24"/>
          <w:szCs w:val="24"/>
        </w:rPr>
        <w:t>Администрации</w:t>
      </w:r>
      <w:r w:rsidRPr="00E56FF6">
        <w:rPr>
          <w:sz w:val="24"/>
          <w:szCs w:val="24"/>
        </w:rPr>
        <w:t xml:space="preserve"> </w:t>
      </w:r>
      <w:r w:rsidRPr="00E56FF6">
        <w:rPr>
          <w:color w:val="000000"/>
          <w:sz w:val="24"/>
          <w:szCs w:val="24"/>
        </w:rPr>
        <w:t xml:space="preserve">в первую очередь рассматриваются документы юридического лица, индивидуального предпринимателя, имеющиеся в распоряжении </w:t>
      </w:r>
      <w:r w:rsidRPr="00E56FF6">
        <w:rPr>
          <w:rFonts w:cs="Arial"/>
          <w:sz w:val="24"/>
          <w:szCs w:val="24"/>
        </w:rPr>
        <w:t>Администрации</w:t>
      </w:r>
      <w:r w:rsidRPr="00E56FF6">
        <w:rPr>
          <w:color w:val="000000"/>
          <w:sz w:val="24"/>
          <w:szCs w:val="24"/>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E56FF6">
        <w:rPr>
          <w:color w:val="000000"/>
          <w:sz w:val="24"/>
          <w:szCs w:val="24"/>
        </w:rPr>
        <w:t>результатах</w:t>
      </w:r>
      <w:proofErr w:type="gramEnd"/>
      <w:r w:rsidRPr="00E56FF6">
        <w:rPr>
          <w:color w:val="000000"/>
          <w:sz w:val="24"/>
          <w:szCs w:val="24"/>
        </w:rPr>
        <w:t xml:space="preserve"> осуществленных в отношении этих юридического лица, индивидуального предпринимателя муниципального контроля.</w:t>
      </w:r>
    </w:p>
    <w:p w:rsidR="00F132EA" w:rsidRPr="00E56FF6" w:rsidRDefault="00F10766">
      <w:pPr>
        <w:ind w:firstLine="709"/>
        <w:contextualSpacing/>
        <w:jc w:val="both"/>
        <w:rPr>
          <w:sz w:val="24"/>
          <w:szCs w:val="24"/>
        </w:rPr>
      </w:pPr>
      <w:r w:rsidRPr="00E56FF6">
        <w:rPr>
          <w:sz w:val="24"/>
          <w:szCs w:val="24"/>
        </w:rPr>
        <w:t xml:space="preserve">4. </w:t>
      </w:r>
      <w:r w:rsidRPr="00E56FF6">
        <w:rPr>
          <w:rStyle w:val="blk"/>
          <w:color w:val="000000"/>
          <w:sz w:val="24"/>
          <w:szCs w:val="24"/>
        </w:rPr>
        <w:t>В случае</w:t>
      </w:r>
      <w:proofErr w:type="gramStart"/>
      <w:r w:rsidRPr="00E56FF6">
        <w:rPr>
          <w:rStyle w:val="blk"/>
          <w:color w:val="000000"/>
          <w:sz w:val="24"/>
          <w:szCs w:val="24"/>
        </w:rPr>
        <w:t>,</w:t>
      </w:r>
      <w:proofErr w:type="gramEnd"/>
      <w:r w:rsidRPr="00E56FF6">
        <w:rPr>
          <w:rStyle w:val="blk"/>
          <w:color w:val="000000"/>
          <w:sz w:val="24"/>
          <w:szCs w:val="24"/>
        </w:rPr>
        <w:t xml:space="preserve"> если достоверность сведений, содержащихся в документах, имеющихся в распоряжении </w:t>
      </w:r>
      <w:r w:rsidRPr="00E56FF6">
        <w:rPr>
          <w:rStyle w:val="blk"/>
          <w:rFonts w:cs="Arial"/>
          <w:sz w:val="24"/>
          <w:szCs w:val="24"/>
        </w:rPr>
        <w:t>Администрации</w:t>
      </w:r>
      <w:r w:rsidRPr="00E56FF6">
        <w:rPr>
          <w:rStyle w:val="blk"/>
          <w:color w:val="000000"/>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Pr="00E56FF6">
        <w:rPr>
          <w:rStyle w:val="blk"/>
          <w:rFonts w:cs="Arial"/>
          <w:sz w:val="24"/>
          <w:szCs w:val="24"/>
        </w:rPr>
        <w:t xml:space="preserve">Администрация </w:t>
      </w:r>
      <w:r w:rsidRPr="00E56FF6">
        <w:rPr>
          <w:rStyle w:val="blk"/>
          <w:color w:val="000000"/>
          <w:sz w:val="24"/>
          <w:szCs w:val="24"/>
        </w:rPr>
        <w:t xml:space="preserve">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Pr="00E56FF6">
        <w:rPr>
          <w:rStyle w:val="blk"/>
          <w:rFonts w:cs="Arial"/>
          <w:sz w:val="24"/>
          <w:szCs w:val="24"/>
        </w:rPr>
        <w:t>Администрации</w:t>
      </w:r>
      <w:r w:rsidRPr="00E56FF6">
        <w:rPr>
          <w:rStyle w:val="blk"/>
          <w:color w:val="000000"/>
          <w:sz w:val="24"/>
          <w:szCs w:val="24"/>
        </w:rPr>
        <w:t xml:space="preserve"> о проведении документарной проверки.</w:t>
      </w:r>
      <w:r w:rsidRPr="00E56FF6">
        <w:rPr>
          <w:rStyle w:val="blk"/>
          <w:b/>
          <w:sz w:val="24"/>
          <w:szCs w:val="24"/>
        </w:rPr>
        <w:t xml:space="preserve"> </w:t>
      </w:r>
    </w:p>
    <w:p w:rsidR="00F132EA" w:rsidRPr="00E56FF6" w:rsidRDefault="00F10766">
      <w:pPr>
        <w:ind w:firstLine="709"/>
        <w:contextualSpacing/>
        <w:jc w:val="both"/>
        <w:rPr>
          <w:sz w:val="24"/>
          <w:szCs w:val="24"/>
        </w:rPr>
      </w:pPr>
      <w:r w:rsidRPr="00E56FF6">
        <w:rPr>
          <w:sz w:val="24"/>
          <w:szCs w:val="24"/>
        </w:rP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w:t>
      </w:r>
      <w:r w:rsidRPr="00E56FF6">
        <w:rPr>
          <w:rFonts w:cs="Arial"/>
          <w:sz w:val="24"/>
          <w:szCs w:val="24"/>
        </w:rPr>
        <w:t xml:space="preserve">Администрацию </w:t>
      </w:r>
      <w:r w:rsidRPr="00E56FF6">
        <w:rPr>
          <w:sz w:val="24"/>
          <w:szCs w:val="24"/>
        </w:rPr>
        <w:t>указанные в запросе документы.</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6. </w:t>
      </w:r>
      <w:proofErr w:type="gramStart"/>
      <w:r w:rsidRPr="00E56FF6">
        <w:rPr>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w:t>
      </w:r>
      <w:proofErr w:type="gramEnd"/>
      <w:r w:rsidRPr="00E56FF6">
        <w:rPr>
          <w:sz w:val="24"/>
          <w:szCs w:val="24"/>
        </w:rPr>
        <w:t xml:space="preserve"> пояснения в письменной форме.</w:t>
      </w:r>
    </w:p>
    <w:p w:rsidR="00F132EA" w:rsidRPr="00E56FF6" w:rsidRDefault="003863C3">
      <w:pPr>
        <w:pStyle w:val="a5"/>
        <w:spacing w:after="0" w:line="240" w:lineRule="auto"/>
        <w:ind w:firstLine="709"/>
        <w:contextualSpacing/>
        <w:jc w:val="both"/>
        <w:rPr>
          <w:sz w:val="24"/>
          <w:szCs w:val="24"/>
        </w:rPr>
      </w:pPr>
      <w:r w:rsidRPr="00E56FF6">
        <w:rPr>
          <w:sz w:val="24"/>
          <w:szCs w:val="24"/>
        </w:rPr>
        <w:t xml:space="preserve">7. </w:t>
      </w:r>
      <w:proofErr w:type="gramStart"/>
      <w:r w:rsidR="00F10766" w:rsidRPr="00E56FF6">
        <w:rPr>
          <w:sz w:val="24"/>
          <w:szCs w:val="24"/>
        </w:rPr>
        <w:t>Юридическое лицо, индивидуальный предприниматель, гражданин,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вправе представить дополнительно в Администрацию документы, подтверждающие достоверность ранее представленных документов.</w:t>
      </w:r>
      <w:proofErr w:type="gramEnd"/>
    </w:p>
    <w:p w:rsidR="00F132EA" w:rsidRPr="00E56FF6" w:rsidRDefault="003863C3">
      <w:pPr>
        <w:pStyle w:val="a5"/>
        <w:spacing w:after="0" w:line="240" w:lineRule="auto"/>
        <w:ind w:firstLine="709"/>
        <w:contextualSpacing/>
        <w:jc w:val="both"/>
        <w:rPr>
          <w:sz w:val="24"/>
          <w:szCs w:val="24"/>
        </w:rPr>
      </w:pPr>
      <w:r w:rsidRPr="00E56FF6">
        <w:rPr>
          <w:sz w:val="24"/>
          <w:szCs w:val="24"/>
        </w:rPr>
        <w:t xml:space="preserve">8. </w:t>
      </w:r>
      <w:r w:rsidR="00F10766" w:rsidRPr="00E56FF6">
        <w:rPr>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w:t>
      </w:r>
      <w:r w:rsidRPr="00E56FF6">
        <w:rPr>
          <w:sz w:val="24"/>
          <w:szCs w:val="24"/>
        </w:rPr>
        <w:t xml:space="preserve"> </w:t>
      </w:r>
      <w:r w:rsidR="00F10766" w:rsidRPr="00E56FF6">
        <w:rPr>
          <w:sz w:val="24"/>
          <w:szCs w:val="24"/>
        </w:rPr>
        <w:t>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132EA" w:rsidRPr="00E56FF6" w:rsidRDefault="003863C3">
      <w:pPr>
        <w:pStyle w:val="a5"/>
        <w:spacing w:after="0" w:line="240" w:lineRule="auto"/>
        <w:ind w:firstLine="709"/>
        <w:contextualSpacing/>
        <w:jc w:val="both"/>
        <w:rPr>
          <w:sz w:val="24"/>
          <w:szCs w:val="24"/>
        </w:rPr>
      </w:pPr>
      <w:r w:rsidRPr="00E56FF6">
        <w:rPr>
          <w:sz w:val="24"/>
          <w:szCs w:val="24"/>
        </w:rPr>
        <w:lastRenderedPageBreak/>
        <w:t>9</w:t>
      </w:r>
      <w:r w:rsidR="00F10766" w:rsidRPr="00E56FF6">
        <w:rPr>
          <w:sz w:val="24"/>
          <w:szCs w:val="24"/>
        </w:rPr>
        <w:t>. 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w:t>
      </w:r>
    </w:p>
    <w:p w:rsidR="00F132EA" w:rsidRPr="00E56FF6" w:rsidRDefault="00F132EA">
      <w:pPr>
        <w:ind w:firstLine="709"/>
        <w:contextualSpacing/>
        <w:jc w:val="both"/>
        <w:rPr>
          <w:sz w:val="24"/>
          <w:szCs w:val="24"/>
        </w:rPr>
      </w:pPr>
    </w:p>
    <w:p w:rsidR="00F132EA" w:rsidRPr="00E56FF6" w:rsidRDefault="003863C3" w:rsidP="00134532">
      <w:pPr>
        <w:ind w:firstLine="709"/>
        <w:contextualSpacing/>
        <w:jc w:val="center"/>
        <w:rPr>
          <w:sz w:val="24"/>
          <w:szCs w:val="24"/>
        </w:rPr>
      </w:pPr>
      <w:r w:rsidRPr="00E56FF6">
        <w:rPr>
          <w:b/>
          <w:bCs/>
          <w:sz w:val="24"/>
          <w:szCs w:val="24"/>
        </w:rPr>
        <w:t>3.</w:t>
      </w:r>
      <w:r w:rsidR="00F10766" w:rsidRPr="00E56FF6">
        <w:rPr>
          <w:b/>
          <w:bCs/>
          <w:sz w:val="24"/>
          <w:szCs w:val="24"/>
        </w:rPr>
        <w:t>3.4. Проведение выездной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муниципальными правовыми актами.</w:t>
      </w:r>
      <w:proofErr w:type="gramEnd"/>
    </w:p>
    <w:p w:rsidR="00F132EA" w:rsidRPr="00E56FF6" w:rsidRDefault="00F10766">
      <w:pPr>
        <w:ind w:firstLine="709"/>
        <w:contextualSpacing/>
        <w:jc w:val="both"/>
        <w:rPr>
          <w:sz w:val="24"/>
          <w:szCs w:val="24"/>
        </w:rPr>
      </w:pPr>
      <w:r w:rsidRPr="00E56FF6">
        <w:rPr>
          <w:sz w:val="24"/>
          <w:szCs w:val="24"/>
        </w:rPr>
        <w:t>2. Выездная проверка (</w:t>
      </w:r>
      <w:r w:rsidR="003863C3" w:rsidRPr="00E56FF6">
        <w:rPr>
          <w:sz w:val="24"/>
          <w:szCs w:val="24"/>
        </w:rPr>
        <w:t xml:space="preserve">как </w:t>
      </w:r>
      <w:r w:rsidRPr="00E56FF6">
        <w:rPr>
          <w:sz w:val="24"/>
          <w:szCs w:val="24"/>
        </w:rPr>
        <w:t>плановая</w:t>
      </w:r>
      <w:r w:rsidR="003863C3" w:rsidRPr="00E56FF6">
        <w:rPr>
          <w:sz w:val="24"/>
          <w:szCs w:val="24"/>
        </w:rPr>
        <w:t xml:space="preserve">, так </w:t>
      </w:r>
      <w:r w:rsidRPr="00E56FF6">
        <w:rPr>
          <w:sz w:val="24"/>
          <w:szCs w:val="24"/>
        </w:rPr>
        <w:t>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132EA" w:rsidRPr="00E56FF6" w:rsidRDefault="00F10766">
      <w:pPr>
        <w:ind w:firstLine="709"/>
        <w:contextualSpacing/>
        <w:jc w:val="both"/>
        <w:rPr>
          <w:sz w:val="24"/>
          <w:szCs w:val="24"/>
        </w:rPr>
      </w:pPr>
      <w:r w:rsidRPr="00E56FF6">
        <w:rPr>
          <w:sz w:val="24"/>
          <w:szCs w:val="24"/>
        </w:rPr>
        <w:t>3. Выездная проверка проводится в случае, если при документарной проверке не представляется возможным:</w:t>
      </w:r>
    </w:p>
    <w:p w:rsidR="00F132EA" w:rsidRPr="00E56FF6" w:rsidRDefault="00F10766">
      <w:pPr>
        <w:ind w:firstLine="709"/>
        <w:contextualSpacing/>
        <w:jc w:val="both"/>
        <w:rPr>
          <w:sz w:val="24"/>
          <w:szCs w:val="24"/>
        </w:rPr>
      </w:pPr>
      <w:r w:rsidRPr="00E56FF6">
        <w:rPr>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F132EA" w:rsidRPr="00E56FF6" w:rsidRDefault="00F10766">
      <w:pPr>
        <w:ind w:firstLine="709"/>
        <w:contextualSpacing/>
        <w:jc w:val="both"/>
        <w:rPr>
          <w:sz w:val="24"/>
          <w:szCs w:val="24"/>
        </w:rPr>
      </w:pPr>
      <w:r w:rsidRPr="00E56FF6">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132EA" w:rsidRPr="00E56FF6" w:rsidRDefault="00F10766">
      <w:pPr>
        <w:ind w:firstLine="709"/>
        <w:contextualSpacing/>
        <w:jc w:val="both"/>
        <w:rPr>
          <w:sz w:val="24"/>
          <w:szCs w:val="24"/>
        </w:rPr>
      </w:pPr>
      <w:r w:rsidRPr="00E56FF6">
        <w:rPr>
          <w:sz w:val="24"/>
          <w:szCs w:val="24"/>
        </w:rPr>
        <w:t xml:space="preserve">4. </w:t>
      </w:r>
      <w:proofErr w:type="gramStart"/>
      <w:r w:rsidRPr="00E56FF6">
        <w:rPr>
          <w:color w:val="000000"/>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w:t>
      </w:r>
      <w:r w:rsidRPr="00E56FF6">
        <w:rPr>
          <w:sz w:val="24"/>
          <w:szCs w:val="24"/>
        </w:rPr>
        <w:t>чами, </w:t>
      </w:r>
      <w:bookmarkStart w:id="3" w:name="multiref"/>
      <w:bookmarkEnd w:id="3"/>
      <w:r w:rsidRPr="00E56FF6">
        <w:rPr>
          <w:rStyle w:val="q"/>
          <w:sz w:val="24"/>
          <w:szCs w:val="24"/>
        </w:rPr>
        <w:t>основаниями</w:t>
      </w:r>
      <w:r w:rsidRPr="00E56FF6">
        <w:rPr>
          <w:sz w:val="24"/>
          <w:szCs w:val="24"/>
        </w:rPr>
        <w:t> проведения</w:t>
      </w:r>
      <w:r w:rsidRPr="00E56FF6">
        <w:rPr>
          <w:color w:val="000000"/>
          <w:sz w:val="24"/>
          <w:szCs w:val="24"/>
        </w:rPr>
        <w:t xml:space="preserve">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E56FF6">
        <w:rPr>
          <w:color w:val="000000"/>
          <w:sz w:val="24"/>
          <w:szCs w:val="24"/>
        </w:rPr>
        <w:t xml:space="preserve"> выездной проверке, со сроками и с условиями ее проведения</w:t>
      </w:r>
      <w:r w:rsidRPr="00E56FF6">
        <w:rPr>
          <w:sz w:val="24"/>
          <w:szCs w:val="24"/>
        </w:rPr>
        <w:t>.</w:t>
      </w:r>
    </w:p>
    <w:p w:rsidR="00F132EA" w:rsidRPr="00E56FF6" w:rsidRDefault="00F10766">
      <w:pPr>
        <w:ind w:firstLine="709"/>
        <w:contextualSpacing/>
        <w:jc w:val="both"/>
        <w:rPr>
          <w:sz w:val="24"/>
          <w:szCs w:val="24"/>
        </w:rPr>
      </w:pPr>
      <w:r w:rsidRPr="00E56FF6">
        <w:rPr>
          <w:sz w:val="24"/>
          <w:szCs w:val="24"/>
        </w:rPr>
        <w:t xml:space="preserve">5. </w:t>
      </w:r>
      <w:proofErr w:type="gramStart"/>
      <w:r w:rsidRPr="00E56FF6">
        <w:rPr>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E56FF6">
        <w:rPr>
          <w:color w:val="000000"/>
          <w:sz w:val="24"/>
          <w:szCs w:val="24"/>
        </w:rPr>
        <w:t xml:space="preserve"> </w:t>
      </w:r>
      <w:proofErr w:type="gramStart"/>
      <w:r w:rsidRPr="00E56FF6">
        <w:rPr>
          <w:color w:val="000000"/>
          <w:sz w:val="24"/>
          <w:szCs w:val="24"/>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132EA" w:rsidRPr="00E56FF6" w:rsidRDefault="00F10766">
      <w:pPr>
        <w:ind w:firstLine="709"/>
        <w:contextualSpacing/>
        <w:jc w:val="both"/>
        <w:rPr>
          <w:sz w:val="24"/>
          <w:szCs w:val="24"/>
        </w:rPr>
      </w:pPr>
      <w:r w:rsidRPr="00E56FF6">
        <w:rPr>
          <w:sz w:val="24"/>
          <w:szCs w:val="24"/>
        </w:rPr>
        <w:t>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132EA" w:rsidRPr="00E56FF6" w:rsidRDefault="00F10766">
      <w:pPr>
        <w:ind w:firstLine="709"/>
        <w:contextualSpacing/>
        <w:jc w:val="both"/>
        <w:rPr>
          <w:sz w:val="24"/>
          <w:szCs w:val="24"/>
        </w:rPr>
      </w:pPr>
      <w:r w:rsidRPr="00E56FF6">
        <w:rPr>
          <w:sz w:val="24"/>
          <w:szCs w:val="24"/>
        </w:rPr>
        <w:lastRenderedPageBreak/>
        <w:t xml:space="preserve">7. </w:t>
      </w:r>
      <w:r w:rsidRPr="00E56FF6">
        <w:rPr>
          <w:color w:val="000000"/>
          <w:sz w:val="24"/>
          <w:szCs w:val="24"/>
        </w:rPr>
        <w:t>В случае</w:t>
      </w:r>
      <w:proofErr w:type="gramStart"/>
      <w:r w:rsidRPr="00E56FF6">
        <w:rPr>
          <w:color w:val="000000"/>
          <w:sz w:val="24"/>
          <w:szCs w:val="24"/>
        </w:rPr>
        <w:t>,</w:t>
      </w:r>
      <w:proofErr w:type="gramEnd"/>
      <w:r w:rsidRPr="00E56FF6">
        <w:rPr>
          <w:color w:val="000000"/>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E56FF6">
        <w:rPr>
          <w:color w:val="000000"/>
          <w:sz w:val="24"/>
          <w:szCs w:val="24"/>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E56FF6">
        <w:rPr>
          <w:sz w:val="24"/>
          <w:szCs w:val="24"/>
        </w:rPr>
        <w:t xml:space="preserve"> </w:t>
      </w:r>
      <w:proofErr w:type="gramEnd"/>
    </w:p>
    <w:p w:rsidR="00F132EA" w:rsidRPr="00E56FF6" w:rsidRDefault="00E56FF6">
      <w:pPr>
        <w:ind w:firstLine="709"/>
        <w:contextualSpacing/>
        <w:jc w:val="both"/>
        <w:rPr>
          <w:sz w:val="24"/>
          <w:szCs w:val="24"/>
        </w:rPr>
      </w:pPr>
      <w:r w:rsidRPr="00E56FF6">
        <w:rPr>
          <w:sz w:val="24"/>
          <w:szCs w:val="24"/>
        </w:rPr>
        <w:t>8</w:t>
      </w:r>
      <w:r w:rsidR="00F10766" w:rsidRPr="00E56FF6">
        <w:rPr>
          <w:sz w:val="24"/>
          <w:szCs w:val="24"/>
        </w:rPr>
        <w:t>. Результатом исполнения административной процедуры является Акт проверки.</w:t>
      </w:r>
    </w:p>
    <w:p w:rsidR="00F132EA" w:rsidRPr="00E56FF6" w:rsidRDefault="00F132EA">
      <w:pPr>
        <w:ind w:firstLine="709"/>
        <w:contextualSpacing/>
        <w:jc w:val="both"/>
        <w:rPr>
          <w:sz w:val="24"/>
          <w:szCs w:val="24"/>
        </w:rPr>
      </w:pPr>
    </w:p>
    <w:p w:rsidR="00F132EA" w:rsidRPr="00E56FF6" w:rsidRDefault="004F43EA" w:rsidP="00E56FF6">
      <w:pPr>
        <w:ind w:firstLine="709"/>
        <w:contextualSpacing/>
        <w:jc w:val="center"/>
        <w:rPr>
          <w:sz w:val="24"/>
          <w:szCs w:val="24"/>
        </w:rPr>
      </w:pPr>
      <w:r w:rsidRPr="00E56FF6">
        <w:rPr>
          <w:b/>
          <w:bCs/>
          <w:sz w:val="24"/>
          <w:szCs w:val="24"/>
        </w:rPr>
        <w:t>3.</w:t>
      </w:r>
      <w:r w:rsidR="00F10766" w:rsidRPr="00E56FF6">
        <w:rPr>
          <w:b/>
          <w:bCs/>
          <w:sz w:val="24"/>
          <w:szCs w:val="24"/>
        </w:rPr>
        <w:t>4. Оформление результатов проверки</w:t>
      </w:r>
    </w:p>
    <w:p w:rsidR="00F132EA" w:rsidRPr="00E56FF6" w:rsidRDefault="00F10766">
      <w:pPr>
        <w:ind w:firstLine="709"/>
        <w:contextualSpacing/>
        <w:jc w:val="both"/>
        <w:rPr>
          <w:sz w:val="24"/>
          <w:szCs w:val="24"/>
        </w:rPr>
      </w:pPr>
      <w:r w:rsidRPr="00E56FF6">
        <w:rPr>
          <w:sz w:val="24"/>
          <w:szCs w:val="24"/>
        </w:rPr>
        <w:t>1. По результатам проведенной проверки юридического лица и индивидуального предпринимателя должностные лица Администрации составляют Акт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0766">
      <w:pPr>
        <w:ind w:firstLine="709"/>
        <w:contextualSpacing/>
        <w:jc w:val="both"/>
        <w:rPr>
          <w:sz w:val="24"/>
          <w:szCs w:val="24"/>
        </w:rPr>
      </w:pPr>
      <w:r w:rsidRPr="00E56FF6">
        <w:rPr>
          <w:sz w:val="24"/>
          <w:szCs w:val="24"/>
        </w:rPr>
        <w:t>2.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132EA" w:rsidRPr="00E56FF6" w:rsidRDefault="00F10766">
      <w:pPr>
        <w:ind w:firstLine="709"/>
        <w:contextualSpacing/>
        <w:jc w:val="both"/>
        <w:rPr>
          <w:sz w:val="24"/>
          <w:szCs w:val="24"/>
        </w:rPr>
      </w:pPr>
      <w:r w:rsidRPr="00E56FF6">
        <w:rPr>
          <w:sz w:val="24"/>
          <w:szCs w:val="24"/>
        </w:rPr>
        <w:t xml:space="preserve">3.  </w:t>
      </w:r>
      <w:r w:rsidRPr="00E56FF6">
        <w:rPr>
          <w:sz w:val="24"/>
          <w:szCs w:val="24"/>
          <w:shd w:val="clear" w:color="auto" w:fill="FFFFFF"/>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56FF6">
        <w:rPr>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E56FF6">
        <w:rPr>
          <w:sz w:val="24"/>
          <w:szCs w:val="24"/>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132EA" w:rsidRPr="00E56FF6" w:rsidRDefault="00F10766">
      <w:pPr>
        <w:ind w:firstLine="709"/>
        <w:contextualSpacing/>
        <w:jc w:val="both"/>
        <w:rPr>
          <w:sz w:val="24"/>
          <w:szCs w:val="24"/>
        </w:rPr>
      </w:pPr>
      <w:r w:rsidRPr="00E56FF6">
        <w:rPr>
          <w:sz w:val="24"/>
          <w:szCs w:val="24"/>
        </w:rPr>
        <w:t xml:space="preserve">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w:t>
      </w:r>
      <w:r w:rsidRPr="00E56FF6">
        <w:rPr>
          <w:sz w:val="24"/>
          <w:szCs w:val="24"/>
        </w:rPr>
        <w:lastRenderedPageBreak/>
        <w:t>орган прокуратуры, которым принято решение о согласовании проведения проверки, в течение пяти рабочих дней со дня составления Акта проверки.</w:t>
      </w:r>
    </w:p>
    <w:p w:rsidR="00F132EA" w:rsidRPr="00E56FF6" w:rsidRDefault="00F132EA">
      <w:pPr>
        <w:ind w:firstLine="709"/>
        <w:contextualSpacing/>
        <w:jc w:val="both"/>
        <w:rPr>
          <w:sz w:val="24"/>
          <w:szCs w:val="24"/>
        </w:rPr>
      </w:pPr>
    </w:p>
    <w:p w:rsidR="00F132EA" w:rsidRPr="00E56FF6" w:rsidRDefault="004F43EA">
      <w:pPr>
        <w:ind w:firstLine="709"/>
        <w:contextualSpacing/>
        <w:jc w:val="center"/>
        <w:rPr>
          <w:sz w:val="24"/>
          <w:szCs w:val="24"/>
        </w:rPr>
      </w:pPr>
      <w:r w:rsidRPr="00E56FF6">
        <w:rPr>
          <w:b/>
          <w:sz w:val="24"/>
          <w:szCs w:val="24"/>
        </w:rPr>
        <w:t>3.</w:t>
      </w:r>
      <w:r w:rsidR="00F10766" w:rsidRPr="00E56FF6">
        <w:rPr>
          <w:b/>
          <w:sz w:val="24"/>
          <w:szCs w:val="24"/>
        </w:rPr>
        <w:t>5. Принятие мер в отношении фактов нарушений,</w:t>
      </w:r>
    </w:p>
    <w:p w:rsidR="00F132EA" w:rsidRPr="00E56FF6" w:rsidRDefault="00F10766" w:rsidP="00E56FF6">
      <w:pPr>
        <w:ind w:firstLine="709"/>
        <w:contextualSpacing/>
        <w:jc w:val="center"/>
        <w:rPr>
          <w:sz w:val="24"/>
          <w:szCs w:val="24"/>
        </w:rPr>
      </w:pPr>
      <w:proofErr w:type="gramStart"/>
      <w:r w:rsidRPr="00E56FF6">
        <w:rPr>
          <w:b/>
          <w:sz w:val="24"/>
          <w:szCs w:val="24"/>
        </w:rPr>
        <w:t>выявленных</w:t>
      </w:r>
      <w:proofErr w:type="gramEnd"/>
      <w:r w:rsidRPr="00E56FF6">
        <w:rPr>
          <w:b/>
          <w:sz w:val="24"/>
          <w:szCs w:val="24"/>
        </w:rPr>
        <w:t xml:space="preserve"> при проведении проверки</w:t>
      </w:r>
    </w:p>
    <w:p w:rsidR="00F132EA" w:rsidRPr="00E56FF6" w:rsidRDefault="00F10766">
      <w:pPr>
        <w:ind w:firstLine="709"/>
        <w:contextualSpacing/>
        <w:jc w:val="both"/>
        <w:rPr>
          <w:sz w:val="24"/>
          <w:szCs w:val="24"/>
        </w:rPr>
      </w:pPr>
      <w:r w:rsidRPr="00E56FF6">
        <w:rPr>
          <w:sz w:val="24"/>
          <w:szCs w:val="24"/>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w:t>
      </w:r>
      <w:proofErr w:type="gramStart"/>
      <w:r w:rsidRPr="00E56FF6">
        <w:rPr>
          <w:sz w:val="24"/>
          <w:szCs w:val="24"/>
        </w:rPr>
        <w:t>полномочий, предусмотренных законодательством Российской Федерации</w:t>
      </w:r>
      <w:r w:rsidR="004F43EA" w:rsidRPr="00E56FF6">
        <w:rPr>
          <w:sz w:val="24"/>
          <w:szCs w:val="24"/>
        </w:rPr>
        <w:t xml:space="preserve"> обязаны</w:t>
      </w:r>
      <w:proofErr w:type="gramEnd"/>
      <w:r w:rsidRPr="00E56FF6">
        <w:rPr>
          <w:sz w:val="24"/>
          <w:szCs w:val="24"/>
        </w:rPr>
        <w:t>:</w:t>
      </w:r>
    </w:p>
    <w:p w:rsidR="00F132EA" w:rsidRPr="00E56FF6" w:rsidRDefault="00F10766">
      <w:pPr>
        <w:ind w:firstLine="709"/>
        <w:contextualSpacing/>
        <w:jc w:val="both"/>
        <w:rPr>
          <w:sz w:val="24"/>
          <w:szCs w:val="24"/>
        </w:rPr>
      </w:pPr>
      <w:proofErr w:type="gramStart"/>
      <w:r w:rsidRPr="00E56FF6">
        <w:rPr>
          <w:sz w:val="24"/>
          <w:szCs w:val="24"/>
        </w:rPr>
        <w:t xml:space="preserve">1) </w:t>
      </w:r>
      <w:r w:rsidRPr="00E56FF6">
        <w:rPr>
          <w:color w:val="000000"/>
          <w:sz w:val="24"/>
          <w:szCs w:val="24"/>
        </w:rPr>
        <w:t>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E56FF6">
        <w:rPr>
          <w:color w:val="000000"/>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132EA" w:rsidRPr="00E56FF6" w:rsidRDefault="00F10766">
      <w:pPr>
        <w:ind w:firstLine="709"/>
        <w:contextualSpacing/>
        <w:jc w:val="both"/>
        <w:rPr>
          <w:sz w:val="24"/>
          <w:szCs w:val="24"/>
        </w:rPr>
      </w:pPr>
      <w:proofErr w:type="gramStart"/>
      <w:r w:rsidRPr="00E56FF6">
        <w:rPr>
          <w:sz w:val="24"/>
          <w:szCs w:val="24"/>
        </w:rPr>
        <w:t xml:space="preserve">2) </w:t>
      </w:r>
      <w:r w:rsidRPr="00E56FF6">
        <w:rPr>
          <w:color w:val="000000"/>
          <w:sz w:val="24"/>
          <w:szCs w:val="24"/>
        </w:rPr>
        <w:t>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E56FF6">
        <w:rPr>
          <w:color w:val="000000"/>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Pr="00E56FF6">
        <w:rPr>
          <w:sz w:val="24"/>
          <w:szCs w:val="24"/>
        </w:rPr>
        <w:t xml:space="preserve"> </w:t>
      </w:r>
    </w:p>
    <w:p w:rsidR="00F132EA" w:rsidRPr="00E56FF6" w:rsidRDefault="00F10766">
      <w:pPr>
        <w:ind w:firstLine="709"/>
        <w:contextualSpacing/>
        <w:jc w:val="both"/>
        <w:rPr>
          <w:sz w:val="24"/>
          <w:szCs w:val="24"/>
        </w:rPr>
      </w:pPr>
      <w:r w:rsidRPr="00E56FF6">
        <w:rPr>
          <w:sz w:val="24"/>
          <w:szCs w:val="24"/>
        </w:rPr>
        <w:t xml:space="preserve">2. </w:t>
      </w:r>
      <w:r w:rsidRPr="00E56FF6">
        <w:rPr>
          <w:color w:val="000000"/>
          <w:sz w:val="24"/>
          <w:szCs w:val="24"/>
        </w:rPr>
        <w:t>В случае</w:t>
      </w:r>
      <w:proofErr w:type="gramStart"/>
      <w:r w:rsidRPr="00E56FF6">
        <w:rPr>
          <w:color w:val="000000"/>
          <w:sz w:val="24"/>
          <w:szCs w:val="24"/>
        </w:rPr>
        <w:t>,</w:t>
      </w:r>
      <w:proofErr w:type="gramEnd"/>
      <w:r w:rsidRPr="00E56FF6">
        <w:rPr>
          <w:color w:val="000000"/>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E56FF6">
        <w:rPr>
          <w:color w:val="000000"/>
          <w:sz w:val="24"/>
          <w:szCs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незамедлительно принимает меры по недопущению причинения вреда или прекращению</w:t>
      </w:r>
      <w:proofErr w:type="gramEnd"/>
      <w:r w:rsidRPr="00E56FF6">
        <w:rPr>
          <w:color w:val="000000"/>
          <w:sz w:val="24"/>
          <w:szCs w:val="24"/>
        </w:rPr>
        <w:t xml:space="preserve"> </w:t>
      </w:r>
      <w:proofErr w:type="gramStart"/>
      <w:r w:rsidRPr="00E56FF6">
        <w:rPr>
          <w:color w:val="000000"/>
          <w:sz w:val="24"/>
          <w:szCs w:val="24"/>
        </w:rPr>
        <w:t>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w:t>
      </w:r>
      <w:r w:rsidRPr="00E56FF6">
        <w:rPr>
          <w:sz w:val="24"/>
          <w:szCs w:val="24"/>
        </w:rPr>
        <w:t>нном Кодексом Росси</w:t>
      </w:r>
      <w:r w:rsidRPr="00E56FF6">
        <w:rPr>
          <w:color w:val="000000"/>
          <w:sz w:val="24"/>
          <w:szCs w:val="24"/>
        </w:rPr>
        <w:t xml:space="preserve">йской Федерации об административных правонарушениях, отзыва продукции, представляющей </w:t>
      </w:r>
      <w:r w:rsidRPr="00E56FF6">
        <w:rPr>
          <w:color w:val="000000"/>
          <w:sz w:val="24"/>
          <w:szCs w:val="24"/>
        </w:rPr>
        <w:lastRenderedPageBreak/>
        <w:t>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w:t>
      </w:r>
      <w:proofErr w:type="gramEnd"/>
      <w:r w:rsidRPr="00E56FF6">
        <w:rPr>
          <w:color w:val="000000"/>
          <w:sz w:val="24"/>
          <w:szCs w:val="24"/>
        </w:rPr>
        <w:t xml:space="preserve"> и </w:t>
      </w:r>
      <w:proofErr w:type="gramStart"/>
      <w:r w:rsidRPr="00E56FF6">
        <w:rPr>
          <w:color w:val="000000"/>
          <w:sz w:val="24"/>
          <w:szCs w:val="24"/>
        </w:rPr>
        <w:t>способах</w:t>
      </w:r>
      <w:proofErr w:type="gramEnd"/>
      <w:r w:rsidRPr="00E56FF6">
        <w:rPr>
          <w:color w:val="000000"/>
          <w:sz w:val="24"/>
          <w:szCs w:val="24"/>
        </w:rPr>
        <w:t xml:space="preserve"> его предотвращения.</w:t>
      </w:r>
      <w:r w:rsidRPr="00E56FF6">
        <w:rPr>
          <w:sz w:val="24"/>
          <w:szCs w:val="24"/>
        </w:rPr>
        <w:t xml:space="preserve"> </w:t>
      </w:r>
    </w:p>
    <w:p w:rsidR="00F132EA" w:rsidRPr="00E56FF6" w:rsidRDefault="00F132EA">
      <w:pPr>
        <w:ind w:firstLine="709"/>
        <w:contextualSpacing/>
        <w:jc w:val="both"/>
        <w:rPr>
          <w:sz w:val="24"/>
          <w:szCs w:val="24"/>
        </w:rPr>
      </w:pPr>
    </w:p>
    <w:p w:rsidR="00F132EA" w:rsidRPr="00E56FF6" w:rsidRDefault="00F10766">
      <w:pPr>
        <w:ind w:firstLine="709"/>
        <w:contextualSpacing/>
        <w:jc w:val="center"/>
        <w:outlineLvl w:val="1"/>
        <w:rPr>
          <w:sz w:val="24"/>
          <w:szCs w:val="24"/>
        </w:rPr>
      </w:pPr>
      <w:r w:rsidRPr="00E56FF6">
        <w:rPr>
          <w:b/>
          <w:sz w:val="24"/>
          <w:szCs w:val="24"/>
        </w:rPr>
        <w:t xml:space="preserve">Раздел 4. Порядок и формы </w:t>
      </w:r>
      <w:proofErr w:type="gramStart"/>
      <w:r w:rsidRPr="00E56FF6">
        <w:rPr>
          <w:b/>
          <w:sz w:val="24"/>
          <w:szCs w:val="24"/>
        </w:rPr>
        <w:t>контроля за</w:t>
      </w:r>
      <w:proofErr w:type="gramEnd"/>
      <w:r w:rsidRPr="00E56FF6">
        <w:rPr>
          <w:b/>
          <w:sz w:val="24"/>
          <w:szCs w:val="24"/>
        </w:rPr>
        <w:t xml:space="preserve"> исполнением муниципальной функции</w:t>
      </w:r>
    </w:p>
    <w:p w:rsidR="00F132EA" w:rsidRPr="00E56FF6" w:rsidRDefault="00F132EA">
      <w:pPr>
        <w:ind w:firstLine="709"/>
        <w:contextualSpacing/>
        <w:jc w:val="center"/>
        <w:outlineLvl w:val="1"/>
        <w:rPr>
          <w:b/>
          <w:sz w:val="24"/>
          <w:szCs w:val="24"/>
        </w:rPr>
      </w:pP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1. Текущий </w:t>
      </w:r>
      <w:proofErr w:type="gramStart"/>
      <w:r w:rsidRPr="00E56FF6">
        <w:rPr>
          <w:sz w:val="24"/>
          <w:szCs w:val="24"/>
        </w:rPr>
        <w:t>контроль за</w:t>
      </w:r>
      <w:proofErr w:type="gramEnd"/>
      <w:r w:rsidRPr="00E56FF6">
        <w:rPr>
          <w:sz w:val="24"/>
          <w:szCs w:val="24"/>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(далее - текущий контроль), принятием решений указанными лицами, полнотой и качеством исполнения муниципальной функции осуществляет руководитель </w:t>
      </w:r>
      <w:bookmarkStart w:id="4" w:name="__DdeLink__516_2583248721"/>
      <w:r w:rsidRPr="00E56FF6">
        <w:rPr>
          <w:sz w:val="24"/>
          <w:szCs w:val="24"/>
        </w:rPr>
        <w:t>Администрации</w:t>
      </w:r>
      <w:bookmarkEnd w:id="4"/>
      <w:r w:rsidRPr="00E56FF6">
        <w:rPr>
          <w:sz w:val="24"/>
          <w:szCs w:val="24"/>
        </w:rPr>
        <w:t>.</w:t>
      </w:r>
    </w:p>
    <w:p w:rsidR="00F132EA" w:rsidRPr="00E56FF6" w:rsidRDefault="00F10766">
      <w:pPr>
        <w:pStyle w:val="a5"/>
        <w:spacing w:after="0" w:line="240" w:lineRule="auto"/>
        <w:ind w:firstLine="709"/>
        <w:contextualSpacing/>
        <w:jc w:val="both"/>
        <w:rPr>
          <w:sz w:val="24"/>
          <w:szCs w:val="24"/>
        </w:rPr>
      </w:pPr>
      <w:r w:rsidRPr="00E56FF6">
        <w:rPr>
          <w:sz w:val="24"/>
          <w:szCs w:val="24"/>
        </w:rPr>
        <w:t>Текущий контроль осуществляется путем проведения проверок с целью выявления и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осуществлении муниципальной функции) (далее - заинтересованные лица), рассмотрения, подготовки ответов на обращения заявителей и заинтересованных лиц.</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2. Проверки могут быть плановыми - осуществляться на основании программ проверок и внеплановыми. </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Периодичность осуществления текущего контроля определяется </w:t>
      </w:r>
      <w:r w:rsidR="004F43EA" w:rsidRPr="00E56FF6">
        <w:rPr>
          <w:sz w:val="24"/>
          <w:szCs w:val="24"/>
        </w:rPr>
        <w:t xml:space="preserve">Главой </w:t>
      </w:r>
      <w:r w:rsidRPr="00E56FF6">
        <w:rPr>
          <w:sz w:val="24"/>
          <w:szCs w:val="24"/>
        </w:rPr>
        <w:t>Администрации.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Плановые проверки проводятся не чаще, чем один раз в три года.</w:t>
      </w:r>
    </w:p>
    <w:p w:rsidR="00F132EA" w:rsidRPr="00E56FF6" w:rsidRDefault="00F10766">
      <w:pPr>
        <w:pStyle w:val="a5"/>
        <w:spacing w:after="0" w:line="240" w:lineRule="auto"/>
        <w:ind w:firstLine="709"/>
        <w:contextualSpacing/>
        <w:jc w:val="both"/>
        <w:rPr>
          <w:sz w:val="24"/>
          <w:szCs w:val="24"/>
        </w:rPr>
      </w:pPr>
      <w:r w:rsidRPr="00E56FF6">
        <w:rPr>
          <w:sz w:val="24"/>
          <w:szCs w:val="24"/>
        </w:rPr>
        <w:t>Внеплановые проверки проводятся в связи с поступлением обращений граждан, индивидуальных предпринимателей, юридических лиц по вопросу нарушения их прав и законных интересов в ходе исполнения муниципальной функции, а также на основании документов и сведений, указывающих на нарушение исполнения муниципальной функции.</w:t>
      </w:r>
    </w:p>
    <w:p w:rsidR="00F132EA" w:rsidRPr="00E56FF6" w:rsidRDefault="00F10766">
      <w:pPr>
        <w:pStyle w:val="a5"/>
        <w:spacing w:after="0" w:line="240" w:lineRule="auto"/>
        <w:ind w:firstLine="709"/>
        <w:contextualSpacing/>
        <w:jc w:val="both"/>
        <w:rPr>
          <w:sz w:val="24"/>
          <w:szCs w:val="24"/>
        </w:rPr>
      </w:pPr>
      <w:r w:rsidRPr="00E56FF6">
        <w:rPr>
          <w:sz w:val="24"/>
          <w:szCs w:val="24"/>
        </w:rPr>
        <w:t>В ходе проверок проверяются знание ответственными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соблюдение сроков и последовательности исполнения административных процедур.</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Контроль за</w:t>
      </w:r>
      <w:proofErr w:type="gramEnd"/>
      <w:r w:rsidRPr="00E56FF6">
        <w:rPr>
          <w:sz w:val="24"/>
          <w:szCs w:val="24"/>
        </w:rPr>
        <w:t xml:space="preserve"> полнотой и качеством предоставления муниципальной услуги включает в себя:</w:t>
      </w:r>
    </w:p>
    <w:p w:rsidR="00F132EA" w:rsidRPr="00E56FF6" w:rsidRDefault="00F10766">
      <w:pPr>
        <w:pStyle w:val="a5"/>
        <w:spacing w:after="0" w:line="240" w:lineRule="auto"/>
        <w:ind w:firstLine="709"/>
        <w:contextualSpacing/>
        <w:jc w:val="both"/>
        <w:rPr>
          <w:sz w:val="24"/>
          <w:szCs w:val="24"/>
        </w:rPr>
      </w:pPr>
      <w:r w:rsidRPr="00E56FF6">
        <w:rPr>
          <w:sz w:val="24"/>
          <w:szCs w:val="24"/>
        </w:rPr>
        <w:t>- проведение служебных проверок в случае поступления жалоб на действия (бездействие) должностного лица при исполнении муниципальной функции,</w:t>
      </w:r>
    </w:p>
    <w:p w:rsidR="00F132EA" w:rsidRPr="00E56FF6" w:rsidRDefault="00F10766">
      <w:pPr>
        <w:pStyle w:val="a5"/>
        <w:spacing w:after="0" w:line="240" w:lineRule="auto"/>
        <w:ind w:firstLine="709"/>
        <w:contextualSpacing/>
        <w:jc w:val="both"/>
        <w:rPr>
          <w:sz w:val="24"/>
          <w:szCs w:val="24"/>
        </w:rPr>
      </w:pPr>
      <w:r w:rsidRPr="00E56FF6">
        <w:rPr>
          <w:sz w:val="24"/>
          <w:szCs w:val="24"/>
        </w:rPr>
        <w:t>- выявление и устранение нарушений прав граждан, юридических лиц, индивидуальных предпринимателей.</w:t>
      </w:r>
    </w:p>
    <w:p w:rsidR="00F132EA" w:rsidRPr="00E56FF6" w:rsidRDefault="00F10766">
      <w:pPr>
        <w:pStyle w:val="a5"/>
        <w:spacing w:after="0" w:line="240" w:lineRule="auto"/>
        <w:ind w:firstLine="709"/>
        <w:contextualSpacing/>
        <w:jc w:val="both"/>
        <w:rPr>
          <w:sz w:val="24"/>
          <w:szCs w:val="24"/>
        </w:rPr>
      </w:pPr>
      <w:r w:rsidRPr="00E56FF6">
        <w:rPr>
          <w:sz w:val="24"/>
          <w:szCs w:val="24"/>
        </w:rPr>
        <w:t>3. Должностные лица несут ответственность за решения и действия (бездействие), принимаемые (осуществляемые) в ходе исполнения муниципальной функции, в соответствии с законодательством Российской Федерации и в пределах обязанностей, предусмотренных должностной инструкцией.</w:t>
      </w:r>
    </w:p>
    <w:p w:rsidR="00F132EA" w:rsidRPr="00E56FF6" w:rsidRDefault="004F43EA">
      <w:pPr>
        <w:pStyle w:val="a5"/>
        <w:spacing w:after="0" w:line="240" w:lineRule="auto"/>
        <w:ind w:firstLine="709"/>
        <w:contextualSpacing/>
        <w:jc w:val="both"/>
        <w:rPr>
          <w:sz w:val="24"/>
          <w:szCs w:val="24"/>
        </w:rPr>
      </w:pPr>
      <w:r w:rsidRPr="00E56FF6">
        <w:rPr>
          <w:sz w:val="24"/>
          <w:szCs w:val="24"/>
        </w:rPr>
        <w:t>Глава</w:t>
      </w:r>
      <w:r w:rsidR="00F10766" w:rsidRPr="00E56FF6">
        <w:rPr>
          <w:sz w:val="24"/>
          <w:szCs w:val="24"/>
        </w:rPr>
        <w:t xml:space="preserve"> Администрации ведет учет случаев ненадлежащего исполнения должностными лицами Администрации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4. </w:t>
      </w:r>
      <w:proofErr w:type="gramStart"/>
      <w:r w:rsidRPr="00E56FF6">
        <w:rPr>
          <w:sz w:val="24"/>
          <w:szCs w:val="24"/>
        </w:rPr>
        <w:t xml:space="preserve">Заинтересованные лица вправе обратиться устно, направить обращение в письменной форме или в форме электронного документа в адрес Администрации с просьбой о проведении проверки соблюдения и исполнения нормативных правовых актов Российской Федерации и </w:t>
      </w:r>
      <w:r w:rsidR="004F43EA" w:rsidRPr="00E56FF6">
        <w:rPr>
          <w:sz w:val="24"/>
          <w:szCs w:val="24"/>
        </w:rPr>
        <w:t>Республики Марий Эл</w:t>
      </w:r>
      <w:r w:rsidRPr="00E56FF6">
        <w:rPr>
          <w:sz w:val="24"/>
          <w:szCs w:val="24"/>
        </w:rPr>
        <w:t xml:space="preserve">, положений настоящего Административного регламента, устанавливающих требования к полноте и качеству </w:t>
      </w:r>
      <w:r w:rsidRPr="00E56FF6">
        <w:rPr>
          <w:sz w:val="24"/>
          <w:szCs w:val="24"/>
        </w:rPr>
        <w:lastRenderedPageBreak/>
        <w:t>исполнения муниципальной функции, в случае предполагаемого нарушения прав и законных интересов при исполнении муниципальной функции.</w:t>
      </w:r>
      <w:proofErr w:type="gramEnd"/>
    </w:p>
    <w:p w:rsidR="00F132EA" w:rsidRPr="00E56FF6" w:rsidRDefault="00F132EA">
      <w:pPr>
        <w:ind w:firstLine="709"/>
        <w:contextualSpacing/>
        <w:rPr>
          <w:rStyle w:val="apple-style-span"/>
          <w:sz w:val="24"/>
          <w:szCs w:val="24"/>
        </w:rPr>
      </w:pPr>
    </w:p>
    <w:p w:rsidR="00F132EA" w:rsidRPr="00E56FF6" w:rsidRDefault="00F10766">
      <w:pPr>
        <w:ind w:firstLine="709"/>
        <w:contextualSpacing/>
        <w:jc w:val="center"/>
        <w:outlineLvl w:val="1"/>
        <w:rPr>
          <w:sz w:val="24"/>
          <w:szCs w:val="24"/>
        </w:rPr>
      </w:pPr>
      <w:r w:rsidRPr="00E56FF6">
        <w:rPr>
          <w:b/>
          <w:sz w:val="24"/>
          <w:szCs w:val="24"/>
        </w:rPr>
        <w:t>Раздел 5. Д</w:t>
      </w:r>
      <w:r w:rsidRPr="00E56FF6">
        <w:rPr>
          <w:b/>
          <w:sz w:val="24"/>
          <w:szCs w:val="24"/>
          <w:shd w:val="clear" w:color="auto" w:fill="FFFFFF"/>
        </w:rPr>
        <w:t xml:space="preserve">осудебный (внесудебный) порядок обжалования решений и действий (бездействия) Администрации </w:t>
      </w:r>
      <w:r w:rsidR="004F43EA" w:rsidRPr="00E56FF6">
        <w:rPr>
          <w:b/>
          <w:sz w:val="24"/>
          <w:szCs w:val="24"/>
          <w:shd w:val="clear" w:color="auto" w:fill="FFFFFF"/>
        </w:rPr>
        <w:t>муниципального образования «Город</w:t>
      </w:r>
      <w:r w:rsidR="00134532" w:rsidRPr="00E56FF6">
        <w:rPr>
          <w:b/>
          <w:sz w:val="24"/>
          <w:szCs w:val="24"/>
          <w:shd w:val="clear" w:color="auto" w:fill="FFFFFF"/>
        </w:rPr>
        <w:t>с</w:t>
      </w:r>
      <w:r w:rsidR="004F43EA" w:rsidRPr="00E56FF6">
        <w:rPr>
          <w:b/>
          <w:sz w:val="24"/>
          <w:szCs w:val="24"/>
          <w:shd w:val="clear" w:color="auto" w:fill="FFFFFF"/>
        </w:rPr>
        <w:t>кое поселение Суслонгер»</w:t>
      </w:r>
      <w:r w:rsidRPr="00E56FF6">
        <w:rPr>
          <w:b/>
          <w:sz w:val="24"/>
          <w:szCs w:val="24"/>
          <w:shd w:val="clear" w:color="auto" w:fill="FFFFFF"/>
        </w:rPr>
        <w:t>,</w:t>
      </w:r>
      <w:r w:rsidR="00134532" w:rsidRPr="00E56FF6">
        <w:rPr>
          <w:sz w:val="24"/>
          <w:szCs w:val="24"/>
        </w:rPr>
        <w:t xml:space="preserve"> </w:t>
      </w:r>
      <w:r w:rsidRPr="00E56FF6">
        <w:rPr>
          <w:b/>
          <w:sz w:val="24"/>
          <w:szCs w:val="24"/>
          <w:shd w:val="clear" w:color="auto" w:fill="FFFFFF"/>
        </w:rPr>
        <w:t>а также должностных лиц Администрации</w:t>
      </w:r>
    </w:p>
    <w:p w:rsidR="00F132EA" w:rsidRPr="00E56FF6" w:rsidRDefault="00F132EA">
      <w:pPr>
        <w:ind w:firstLine="709"/>
        <w:contextualSpacing/>
        <w:jc w:val="center"/>
        <w:outlineLvl w:val="1"/>
        <w:rPr>
          <w:b/>
          <w:sz w:val="24"/>
          <w:szCs w:val="24"/>
          <w:highlight w:val="white"/>
        </w:rPr>
      </w:pPr>
    </w:p>
    <w:p w:rsidR="00F132EA" w:rsidRPr="00E56FF6" w:rsidRDefault="00F10766">
      <w:pPr>
        <w:pStyle w:val="a5"/>
        <w:spacing w:after="0" w:line="240" w:lineRule="auto"/>
        <w:ind w:firstLine="709"/>
        <w:contextualSpacing/>
        <w:jc w:val="both"/>
        <w:rPr>
          <w:sz w:val="24"/>
          <w:szCs w:val="24"/>
        </w:rPr>
      </w:pPr>
      <w:r w:rsidRPr="00E56FF6">
        <w:rPr>
          <w:sz w:val="24"/>
          <w:szCs w:val="24"/>
        </w:rPr>
        <w:t>1. Заинтересованное лицо имеет право на обжалование действий (бездействия) и решений, принятых (осуществляемых) в ходе исполнения муниципальной функции, досудебном (внесудебном) порядке вышестоящему должностному лицу и в судебном порядке.</w:t>
      </w:r>
    </w:p>
    <w:p w:rsidR="00F132EA" w:rsidRPr="00E56FF6" w:rsidRDefault="00F10766">
      <w:pPr>
        <w:pStyle w:val="a5"/>
        <w:spacing w:after="0" w:line="240" w:lineRule="auto"/>
        <w:ind w:firstLine="709"/>
        <w:contextualSpacing/>
        <w:jc w:val="both"/>
        <w:rPr>
          <w:sz w:val="24"/>
          <w:szCs w:val="24"/>
        </w:rPr>
      </w:pPr>
      <w:r w:rsidRPr="00E56FF6">
        <w:rPr>
          <w:sz w:val="24"/>
          <w:szCs w:val="24"/>
        </w:rPr>
        <w:t>2. Предметом досудебного (внесудебного) обжалования являются конкретное решение и действие (бездействие) Администрации, должностных лиц Администрации, принятые (осуществляемые) в ходе исполнения муниципальной функции и нарушающие, по мнению заявителя, его права и законные интересы.</w:t>
      </w:r>
    </w:p>
    <w:p w:rsidR="00F132EA" w:rsidRPr="00E56FF6" w:rsidRDefault="00F10766">
      <w:pPr>
        <w:pStyle w:val="a5"/>
        <w:spacing w:after="0" w:line="240" w:lineRule="auto"/>
        <w:ind w:firstLine="709"/>
        <w:contextualSpacing/>
        <w:jc w:val="both"/>
        <w:rPr>
          <w:sz w:val="24"/>
          <w:szCs w:val="24"/>
        </w:rPr>
      </w:pPr>
      <w:r w:rsidRPr="00E56FF6">
        <w:rPr>
          <w:sz w:val="24"/>
          <w:szCs w:val="24"/>
        </w:rPr>
        <w:t>3. Оснований для приостановления рассмотрения жалобы действующим законодательством не предусмотрено.</w:t>
      </w:r>
    </w:p>
    <w:p w:rsidR="00F132EA" w:rsidRPr="00E56FF6" w:rsidRDefault="00F10766">
      <w:pPr>
        <w:pStyle w:val="a5"/>
        <w:spacing w:after="0" w:line="240" w:lineRule="auto"/>
        <w:ind w:firstLine="709"/>
        <w:contextualSpacing/>
        <w:jc w:val="both"/>
        <w:rPr>
          <w:sz w:val="24"/>
          <w:szCs w:val="24"/>
        </w:rPr>
      </w:pPr>
      <w:r w:rsidRPr="00E56FF6">
        <w:rPr>
          <w:sz w:val="24"/>
          <w:szCs w:val="24"/>
        </w:rPr>
        <w:t>Ответ на жалобу не дается в случае:</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1) если в жалобе не </w:t>
      </w:r>
      <w:proofErr w:type="gramStart"/>
      <w:r w:rsidRPr="00E56FF6">
        <w:rPr>
          <w:sz w:val="24"/>
          <w:szCs w:val="24"/>
        </w:rPr>
        <w:t>указаны</w:t>
      </w:r>
      <w:proofErr w:type="gramEnd"/>
      <w:r w:rsidRPr="00E56FF6">
        <w:rPr>
          <w:sz w:val="24"/>
          <w:szCs w:val="24"/>
        </w:rPr>
        <w:t xml:space="preserve"> фамилия гражданина, направившего жалобу или почтовый адрес, по которому должен быть направлен ответ;</w:t>
      </w:r>
    </w:p>
    <w:p w:rsidR="00F132EA" w:rsidRPr="00E56FF6" w:rsidRDefault="00F10766">
      <w:pPr>
        <w:pStyle w:val="a5"/>
        <w:spacing w:after="0" w:line="240" w:lineRule="auto"/>
        <w:ind w:firstLine="709"/>
        <w:contextualSpacing/>
        <w:jc w:val="both"/>
        <w:rPr>
          <w:sz w:val="24"/>
          <w:szCs w:val="24"/>
        </w:rPr>
      </w:pPr>
      <w:r w:rsidRPr="00E56FF6">
        <w:rPr>
          <w:sz w:val="24"/>
          <w:szCs w:val="24"/>
        </w:rPr>
        <w:t>2) если в жалобе обжалуется судебное решение (в таком случае в течение семи календарных дней со дня регистрации жалоба возвращается заявителю с разъяснением порядка обжалования данного судебного решения);</w:t>
      </w:r>
    </w:p>
    <w:p w:rsidR="00F132EA" w:rsidRPr="00E56FF6" w:rsidRDefault="00F10766">
      <w:pPr>
        <w:pStyle w:val="a5"/>
        <w:spacing w:after="0" w:line="240" w:lineRule="auto"/>
        <w:ind w:firstLine="709"/>
        <w:contextualSpacing/>
        <w:jc w:val="both"/>
        <w:rPr>
          <w:sz w:val="24"/>
          <w:szCs w:val="24"/>
        </w:rPr>
      </w:pPr>
      <w:r w:rsidRPr="00E56FF6">
        <w:rPr>
          <w:sz w:val="24"/>
          <w:szCs w:val="24"/>
        </w:rPr>
        <w:t>3)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заявителю сообщается о недопустимости злоупотребления своим правом);</w:t>
      </w:r>
    </w:p>
    <w:p w:rsidR="00F132EA" w:rsidRPr="00E56FF6" w:rsidRDefault="00F10766">
      <w:pPr>
        <w:pStyle w:val="a5"/>
        <w:spacing w:after="0" w:line="240" w:lineRule="auto"/>
        <w:ind w:firstLine="709"/>
        <w:contextualSpacing/>
        <w:jc w:val="both"/>
        <w:rPr>
          <w:sz w:val="24"/>
          <w:szCs w:val="24"/>
        </w:rPr>
      </w:pPr>
      <w:r w:rsidRPr="00E56FF6">
        <w:rPr>
          <w:sz w:val="24"/>
          <w:szCs w:val="24"/>
        </w:rPr>
        <w:t>4) если текст жалобы не поддается прочтению, о чем в течение семи календарных дней со дня регистрации жалобы сообщается заявителю, если его фамилия и почтовый адрес поддаются прочтению;</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5) если в жалобе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w:t>
      </w:r>
      <w:proofErr w:type="gramEnd"/>
      <w:r w:rsidRPr="00E56FF6">
        <w:rPr>
          <w:sz w:val="24"/>
          <w:szCs w:val="24"/>
        </w:rPr>
        <w:t xml:space="preserve"> по данному вопросу);</w:t>
      </w:r>
    </w:p>
    <w:p w:rsidR="00F132EA" w:rsidRPr="00E56FF6" w:rsidRDefault="00F10766">
      <w:pPr>
        <w:pStyle w:val="a5"/>
        <w:spacing w:after="0" w:line="240" w:lineRule="auto"/>
        <w:ind w:firstLine="709"/>
        <w:contextualSpacing/>
        <w:jc w:val="both"/>
        <w:rPr>
          <w:sz w:val="24"/>
          <w:szCs w:val="24"/>
        </w:rPr>
      </w:pPr>
      <w:r w:rsidRPr="00E56FF6">
        <w:rPr>
          <w:sz w:val="24"/>
          <w:szCs w:val="24"/>
        </w:rPr>
        <w:t>6)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F132EA" w:rsidRPr="00E56FF6" w:rsidRDefault="00F10766">
      <w:pPr>
        <w:pStyle w:val="a5"/>
        <w:spacing w:after="0" w:line="240" w:lineRule="auto"/>
        <w:ind w:firstLine="709"/>
        <w:contextualSpacing/>
        <w:jc w:val="both"/>
        <w:rPr>
          <w:sz w:val="24"/>
          <w:szCs w:val="24"/>
        </w:rPr>
      </w:pPr>
      <w:r w:rsidRPr="00E56FF6">
        <w:rPr>
          <w:sz w:val="24"/>
          <w:szCs w:val="24"/>
        </w:rPr>
        <w:t>7)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установленном настоящим Административным регламентом порядке.</w:t>
      </w:r>
    </w:p>
    <w:p w:rsidR="00F132EA" w:rsidRPr="00E56FF6" w:rsidRDefault="00F10766">
      <w:pPr>
        <w:pStyle w:val="a5"/>
        <w:spacing w:after="0" w:line="240" w:lineRule="auto"/>
        <w:ind w:firstLine="709"/>
        <w:contextualSpacing/>
        <w:jc w:val="both"/>
        <w:rPr>
          <w:sz w:val="24"/>
          <w:szCs w:val="24"/>
        </w:rPr>
      </w:pPr>
      <w:r w:rsidRPr="00E56FF6">
        <w:rPr>
          <w:sz w:val="24"/>
          <w:szCs w:val="24"/>
        </w:rPr>
        <w:t>4. Основанием для начала процедуры досудебного (внесудебного) обжалования является жалоба заинтересованного лица.</w:t>
      </w:r>
    </w:p>
    <w:p w:rsidR="00F132EA" w:rsidRPr="00E56FF6" w:rsidRDefault="00F10766">
      <w:pPr>
        <w:pStyle w:val="a5"/>
        <w:spacing w:after="0" w:line="240" w:lineRule="auto"/>
        <w:ind w:firstLine="709"/>
        <w:contextualSpacing/>
        <w:jc w:val="both"/>
        <w:rPr>
          <w:sz w:val="24"/>
          <w:szCs w:val="24"/>
        </w:rPr>
      </w:pPr>
      <w:r w:rsidRPr="00E56FF6">
        <w:rPr>
          <w:sz w:val="24"/>
          <w:szCs w:val="24"/>
        </w:rPr>
        <w:t>5. Заинтересованное лицо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Администрацию.</w:t>
      </w:r>
    </w:p>
    <w:p w:rsidR="00F132EA" w:rsidRPr="00E56FF6" w:rsidRDefault="00F10766">
      <w:pPr>
        <w:pStyle w:val="a5"/>
        <w:spacing w:after="0" w:line="240" w:lineRule="auto"/>
        <w:ind w:firstLine="709"/>
        <w:contextualSpacing/>
        <w:jc w:val="both"/>
        <w:rPr>
          <w:sz w:val="24"/>
          <w:szCs w:val="24"/>
        </w:rPr>
      </w:pPr>
      <w:r w:rsidRPr="00E56FF6">
        <w:rPr>
          <w:sz w:val="24"/>
          <w:szCs w:val="24"/>
        </w:rPr>
        <w:t>6. Заявители могут обжаловать действия (бездействие) должностного лица, ответственного за муниципальный контроль - главе Администрации.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lastRenderedPageBreak/>
        <w:t>Поступившую жалобу запрещается направлять на рассмотрение лицу, решение или действия (бездействие) которого обжалуется.</w:t>
      </w:r>
    </w:p>
    <w:p w:rsidR="00F132EA" w:rsidRPr="00E56FF6" w:rsidRDefault="00F10766">
      <w:pPr>
        <w:pStyle w:val="a5"/>
        <w:spacing w:after="0" w:line="240" w:lineRule="auto"/>
        <w:ind w:firstLine="709"/>
        <w:contextualSpacing/>
        <w:jc w:val="both"/>
        <w:rPr>
          <w:sz w:val="24"/>
          <w:szCs w:val="24"/>
        </w:rPr>
      </w:pPr>
      <w:r w:rsidRPr="00E56FF6">
        <w:rPr>
          <w:sz w:val="24"/>
          <w:szCs w:val="24"/>
        </w:rPr>
        <w:t>7. Поступившая жалоба подлежит рассмотрению в течение пятнадцати рабочих дней со дня ее регистрации.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8. По результатам рассмотрения жалобы должностное лицо, рассматривающее жалобу, принимает одно из следующих решений:</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1) удовлетворяет жалобу, в том числе в форме отмены принятого решения, исправления допущенных Администрацией, должностными лицами Администрации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w:t>
      </w:r>
      <w:proofErr w:type="gramEnd"/>
    </w:p>
    <w:p w:rsidR="00F132EA" w:rsidRPr="00E56FF6" w:rsidRDefault="00F10766">
      <w:pPr>
        <w:pStyle w:val="a5"/>
        <w:spacing w:after="0" w:line="240" w:lineRule="auto"/>
        <w:ind w:firstLine="709"/>
        <w:contextualSpacing/>
        <w:jc w:val="both"/>
        <w:rPr>
          <w:sz w:val="24"/>
          <w:szCs w:val="24"/>
        </w:rPr>
      </w:pPr>
      <w:r w:rsidRPr="00E56FF6">
        <w:rPr>
          <w:sz w:val="24"/>
          <w:szCs w:val="24"/>
        </w:rPr>
        <w:t>2) отказывает в удовлетворении жалобы.</w:t>
      </w:r>
    </w:p>
    <w:p w:rsidR="00F132EA" w:rsidRPr="00E56FF6" w:rsidRDefault="00F10766">
      <w:pPr>
        <w:pStyle w:val="a5"/>
        <w:spacing w:after="0" w:line="240" w:lineRule="auto"/>
        <w:ind w:firstLine="709"/>
        <w:contextualSpacing/>
        <w:jc w:val="both"/>
        <w:rPr>
          <w:sz w:val="24"/>
          <w:szCs w:val="24"/>
        </w:rPr>
      </w:pPr>
      <w:r w:rsidRPr="00E56FF6">
        <w:rPr>
          <w:sz w:val="24"/>
          <w:szCs w:val="24"/>
        </w:rPr>
        <w:t>В течение срока, установленного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В случае установления в ходе или по результатам </w:t>
      </w:r>
      <w:proofErr w:type="gramStart"/>
      <w:r w:rsidRPr="00E56FF6">
        <w:rPr>
          <w:sz w:val="24"/>
          <w:szCs w:val="24"/>
        </w:rPr>
        <w:t>рассмотрения жалобы признаков состава административного правонарушения</w:t>
      </w:r>
      <w:proofErr w:type="gramEnd"/>
      <w:r w:rsidRPr="00E56FF6">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E56FF6" w:rsidRDefault="00E56FF6">
      <w:pPr>
        <w:pStyle w:val="a5"/>
        <w:spacing w:after="0" w:line="240" w:lineRule="auto"/>
        <w:ind w:firstLine="709"/>
        <w:contextualSpacing/>
        <w:jc w:val="both"/>
        <w:rPr>
          <w:sz w:val="24"/>
          <w:szCs w:val="24"/>
        </w:rPr>
      </w:pPr>
    </w:p>
    <w:p w:rsidR="00E56FF6" w:rsidRDefault="00E56FF6">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right"/>
        <w:rPr>
          <w:sz w:val="24"/>
          <w:szCs w:val="24"/>
        </w:rPr>
      </w:pPr>
    </w:p>
    <w:p w:rsidR="00E56FF6" w:rsidRDefault="00E56FF6">
      <w:pPr>
        <w:pStyle w:val="a5"/>
        <w:spacing w:after="0" w:line="240" w:lineRule="auto"/>
        <w:ind w:firstLine="709"/>
        <w:contextualSpacing/>
        <w:jc w:val="right"/>
        <w:rPr>
          <w:sz w:val="24"/>
          <w:szCs w:val="24"/>
        </w:rPr>
      </w:pPr>
    </w:p>
    <w:p w:rsidR="00E56FF6" w:rsidRDefault="00E56FF6">
      <w:pPr>
        <w:pStyle w:val="a5"/>
        <w:spacing w:after="0" w:line="240" w:lineRule="auto"/>
        <w:ind w:firstLine="709"/>
        <w:contextualSpacing/>
        <w:jc w:val="right"/>
        <w:rPr>
          <w:sz w:val="24"/>
          <w:szCs w:val="24"/>
        </w:rPr>
      </w:pPr>
    </w:p>
    <w:p w:rsidR="00E56FF6" w:rsidRDefault="00E56FF6">
      <w:pPr>
        <w:pStyle w:val="a5"/>
        <w:spacing w:after="0" w:line="240" w:lineRule="auto"/>
        <w:ind w:firstLine="709"/>
        <w:contextualSpacing/>
        <w:jc w:val="right"/>
        <w:rPr>
          <w:sz w:val="24"/>
          <w:szCs w:val="24"/>
        </w:rPr>
      </w:pPr>
    </w:p>
    <w:p w:rsidR="00E56FF6" w:rsidRDefault="00E56FF6">
      <w:pPr>
        <w:pStyle w:val="a5"/>
        <w:spacing w:after="0" w:line="240" w:lineRule="auto"/>
        <w:ind w:firstLine="709"/>
        <w:contextualSpacing/>
        <w:jc w:val="right"/>
        <w:rPr>
          <w:sz w:val="24"/>
          <w:szCs w:val="24"/>
        </w:rPr>
      </w:pPr>
    </w:p>
    <w:p w:rsidR="00E56FF6" w:rsidRDefault="00E56FF6">
      <w:pPr>
        <w:pStyle w:val="a5"/>
        <w:spacing w:after="0" w:line="240" w:lineRule="auto"/>
        <w:ind w:firstLine="709"/>
        <w:contextualSpacing/>
        <w:jc w:val="right"/>
        <w:rPr>
          <w:sz w:val="24"/>
          <w:szCs w:val="24"/>
        </w:rPr>
      </w:pPr>
    </w:p>
    <w:p w:rsidR="00134532" w:rsidRDefault="00134532">
      <w:pPr>
        <w:pStyle w:val="a5"/>
        <w:spacing w:after="0" w:line="240" w:lineRule="auto"/>
        <w:ind w:firstLine="709"/>
        <w:contextualSpacing/>
        <w:jc w:val="right"/>
        <w:rPr>
          <w:sz w:val="24"/>
          <w:szCs w:val="24"/>
        </w:rPr>
      </w:pPr>
    </w:p>
    <w:p w:rsidR="00F132EA" w:rsidRPr="00E56FF6" w:rsidRDefault="00F10766">
      <w:pPr>
        <w:pStyle w:val="a5"/>
        <w:spacing w:after="0" w:line="240" w:lineRule="auto"/>
        <w:ind w:firstLine="709"/>
        <w:contextualSpacing/>
        <w:jc w:val="right"/>
        <w:rPr>
          <w:sz w:val="22"/>
          <w:szCs w:val="22"/>
        </w:rPr>
      </w:pPr>
      <w:r w:rsidRPr="00E56FF6">
        <w:rPr>
          <w:sz w:val="22"/>
          <w:szCs w:val="22"/>
        </w:rPr>
        <w:lastRenderedPageBreak/>
        <w:t>Приложение № 1</w:t>
      </w:r>
    </w:p>
    <w:p w:rsidR="00F132EA" w:rsidRPr="00E56FF6" w:rsidRDefault="00F10766">
      <w:pPr>
        <w:pStyle w:val="a5"/>
        <w:spacing w:after="0" w:line="240" w:lineRule="auto"/>
        <w:ind w:firstLine="709"/>
        <w:contextualSpacing/>
        <w:jc w:val="right"/>
        <w:rPr>
          <w:sz w:val="22"/>
          <w:szCs w:val="22"/>
        </w:rPr>
      </w:pPr>
      <w:r w:rsidRPr="00E56FF6">
        <w:rPr>
          <w:sz w:val="22"/>
          <w:szCs w:val="22"/>
        </w:rPr>
        <w:t>к Административному регламенту</w:t>
      </w:r>
    </w:p>
    <w:p w:rsidR="00E56FF6" w:rsidRDefault="00E56FF6" w:rsidP="00E56FF6">
      <w:pPr>
        <w:pStyle w:val="a5"/>
        <w:spacing w:after="0" w:line="240" w:lineRule="auto"/>
        <w:ind w:firstLine="709"/>
        <w:contextualSpacing/>
        <w:jc w:val="right"/>
        <w:rPr>
          <w:sz w:val="22"/>
          <w:szCs w:val="22"/>
        </w:rPr>
      </w:pPr>
      <w:r w:rsidRPr="00E56FF6">
        <w:rPr>
          <w:sz w:val="22"/>
          <w:szCs w:val="22"/>
        </w:rPr>
        <w:t xml:space="preserve">по осуществлению муниципального контроля </w:t>
      </w:r>
    </w:p>
    <w:p w:rsidR="00E56FF6" w:rsidRDefault="00E56FF6" w:rsidP="00E56FF6">
      <w:pPr>
        <w:pStyle w:val="a5"/>
        <w:spacing w:after="0" w:line="240" w:lineRule="auto"/>
        <w:ind w:firstLine="709"/>
        <w:contextualSpacing/>
        <w:jc w:val="right"/>
        <w:rPr>
          <w:sz w:val="22"/>
          <w:szCs w:val="22"/>
        </w:rPr>
      </w:pPr>
      <w:r w:rsidRPr="00E56FF6">
        <w:rPr>
          <w:sz w:val="22"/>
          <w:szCs w:val="22"/>
        </w:rPr>
        <w:t xml:space="preserve">в сфере благоустройства на территории </w:t>
      </w:r>
    </w:p>
    <w:p w:rsidR="00E56FF6" w:rsidRDefault="00E56FF6" w:rsidP="00E56FF6">
      <w:pPr>
        <w:pStyle w:val="a5"/>
        <w:spacing w:after="0" w:line="240" w:lineRule="auto"/>
        <w:ind w:firstLine="709"/>
        <w:contextualSpacing/>
        <w:jc w:val="right"/>
        <w:rPr>
          <w:rFonts w:cs="Calibri"/>
          <w:sz w:val="22"/>
          <w:szCs w:val="22"/>
        </w:rPr>
      </w:pPr>
      <w:r w:rsidRPr="00E56FF6">
        <w:rPr>
          <w:rFonts w:cs="Calibri"/>
          <w:sz w:val="22"/>
          <w:szCs w:val="22"/>
        </w:rPr>
        <w:t xml:space="preserve">муниципального образования </w:t>
      </w:r>
    </w:p>
    <w:p w:rsidR="00F132EA" w:rsidRPr="00E56FF6" w:rsidRDefault="00E56FF6" w:rsidP="00E56FF6">
      <w:pPr>
        <w:pStyle w:val="a5"/>
        <w:spacing w:after="0" w:line="240" w:lineRule="auto"/>
        <w:ind w:firstLine="709"/>
        <w:contextualSpacing/>
        <w:jc w:val="right"/>
        <w:rPr>
          <w:rFonts w:cs="Calibri"/>
          <w:sz w:val="22"/>
          <w:szCs w:val="22"/>
        </w:rPr>
      </w:pPr>
      <w:r w:rsidRPr="00E56FF6">
        <w:rPr>
          <w:rFonts w:cs="Calibri"/>
          <w:sz w:val="22"/>
          <w:szCs w:val="22"/>
        </w:rPr>
        <w:t>Городское поселение Суслонгер»</w:t>
      </w:r>
    </w:p>
    <w:p w:rsidR="00E56FF6" w:rsidRDefault="00E56FF6">
      <w:pPr>
        <w:pStyle w:val="a5"/>
        <w:spacing w:after="0" w:line="240" w:lineRule="auto"/>
        <w:ind w:firstLine="709"/>
        <w:contextualSpacing/>
        <w:jc w:val="both"/>
        <w:rPr>
          <w:sz w:val="24"/>
          <w:szCs w:val="24"/>
        </w:rPr>
      </w:pPr>
    </w:p>
    <w:p w:rsidR="00F132EA" w:rsidRDefault="00F10766">
      <w:pPr>
        <w:pStyle w:val="a5"/>
        <w:spacing w:after="0" w:line="240" w:lineRule="auto"/>
        <w:ind w:firstLine="709"/>
        <w:contextualSpacing/>
        <w:jc w:val="center"/>
        <w:rPr>
          <w:sz w:val="24"/>
          <w:szCs w:val="24"/>
        </w:rPr>
      </w:pPr>
      <w:r>
        <w:rPr>
          <w:sz w:val="28"/>
          <w:szCs w:val="28"/>
        </w:rPr>
        <w:t>Блок-схема исполнения муниципальной функции</w:t>
      </w:r>
    </w:p>
    <w:p w:rsidR="00E56FF6" w:rsidRPr="004E1E11" w:rsidRDefault="00F10766" w:rsidP="00E56FF6">
      <w:pPr>
        <w:pStyle w:val="a5"/>
        <w:spacing w:after="0" w:line="240" w:lineRule="auto"/>
        <w:ind w:firstLine="709"/>
        <w:contextualSpacing/>
        <w:jc w:val="center"/>
        <w:rPr>
          <w:sz w:val="28"/>
          <w:szCs w:val="28"/>
        </w:rPr>
      </w:pPr>
      <w:r>
        <w:rPr>
          <w:sz w:val="28"/>
          <w:szCs w:val="28"/>
        </w:rPr>
        <w:t xml:space="preserve">«Осуществление муниципального контроля в сфере благоустройства </w:t>
      </w:r>
    </w:p>
    <w:p w:rsidR="00F132EA" w:rsidRDefault="00E56FF6">
      <w:pPr>
        <w:pStyle w:val="a5"/>
        <w:spacing w:after="0" w:line="240" w:lineRule="auto"/>
        <w:contextualSpacing/>
        <w:jc w:val="center"/>
        <w:rPr>
          <w:sz w:val="24"/>
          <w:szCs w:val="24"/>
        </w:rPr>
      </w:pPr>
      <w:r w:rsidRPr="004E1E11">
        <w:rPr>
          <w:sz w:val="28"/>
          <w:szCs w:val="28"/>
        </w:rPr>
        <w:t xml:space="preserve">на территории </w:t>
      </w:r>
      <w:r>
        <w:rPr>
          <w:rFonts w:cs="Calibri"/>
          <w:sz w:val="28"/>
          <w:szCs w:val="28"/>
        </w:rPr>
        <w:t>муниципального образования «Городское поселение Суслонгер»</w:t>
      </w:r>
    </w:p>
    <w:p w:rsidR="00F132EA" w:rsidRDefault="00F10766">
      <w:pPr>
        <w:pStyle w:val="a5"/>
        <w:spacing w:after="0" w:line="240" w:lineRule="auto"/>
        <w:contextualSpacing/>
        <w:jc w:val="center"/>
        <w:rPr>
          <w:sz w:val="24"/>
          <w:szCs w:val="24"/>
        </w:rPr>
      </w:pPr>
      <w:r>
        <w:rPr>
          <w:sz w:val="24"/>
          <w:szCs w:val="24"/>
        </w:rPr>
        <w:t>                               </w:t>
      </w:r>
    </w:p>
    <w:tbl>
      <w:tblPr>
        <w:tblW w:w="992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firstRow="1" w:lastRow="0" w:firstColumn="1" w:lastColumn="0" w:noHBand="0" w:noVBand="1"/>
      </w:tblPr>
      <w:tblGrid>
        <w:gridCol w:w="2480"/>
        <w:gridCol w:w="2481"/>
        <w:gridCol w:w="4961"/>
      </w:tblGrid>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Рассмотрение обращений,</w:t>
            </w:r>
          </w:p>
          <w:p w:rsidR="00F132EA" w:rsidRDefault="00F10766">
            <w:pPr>
              <w:pStyle w:val="ab"/>
              <w:jc w:val="center"/>
              <w:rPr>
                <w:b/>
                <w:bCs/>
                <w:sz w:val="28"/>
                <w:szCs w:val="28"/>
              </w:rPr>
            </w:pPr>
            <w:r>
              <w:rPr>
                <w:b/>
                <w:bCs/>
                <w:sz w:val="28"/>
                <w:szCs w:val="28"/>
              </w:rPr>
              <w:t>заявлений</w:t>
            </w: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Организация проведения</w:t>
            </w:r>
          </w:p>
          <w:p w:rsidR="00F132EA" w:rsidRDefault="00F10766">
            <w:pPr>
              <w:pStyle w:val="ab"/>
              <w:jc w:val="center"/>
              <w:rPr>
                <w:b/>
                <w:bCs/>
                <w:sz w:val="28"/>
                <w:szCs w:val="28"/>
              </w:rPr>
            </w:pPr>
            <w:r>
              <w:rPr>
                <w:b/>
                <w:bCs/>
                <w:sz w:val="28"/>
                <w:szCs w:val="28"/>
              </w:rPr>
              <w:t>проверки</w:t>
            </w: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Проведение</w:t>
            </w:r>
          </w:p>
          <w:p w:rsidR="00F132EA" w:rsidRDefault="00F10766">
            <w:pPr>
              <w:pStyle w:val="ab"/>
              <w:jc w:val="center"/>
              <w:rPr>
                <w:b/>
                <w:bCs/>
                <w:sz w:val="28"/>
                <w:szCs w:val="28"/>
              </w:rPr>
            </w:pPr>
            <w:r>
              <w:rPr>
                <w:b/>
                <w:bCs/>
                <w:sz w:val="28"/>
                <w:szCs w:val="28"/>
              </w:rPr>
              <w:t>проверки</w:t>
            </w:r>
          </w:p>
        </w:tc>
      </w:tr>
      <w:tr w:rsidR="00F132EA">
        <w:tc>
          <w:tcPr>
            <w:tcW w:w="4961" w:type="dxa"/>
            <w:gridSpan w:val="2"/>
            <w:tcBorders>
              <w:top w:val="single" w:sz="2" w:space="0" w:color="000001"/>
              <w:left w:val="single" w:sz="2" w:space="0" w:color="000001"/>
              <w:bottom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Проведение</w:t>
            </w:r>
          </w:p>
          <w:p w:rsidR="00F132EA" w:rsidRDefault="00F10766">
            <w:pPr>
              <w:pStyle w:val="ab"/>
              <w:jc w:val="center"/>
              <w:rPr>
                <w:sz w:val="28"/>
                <w:szCs w:val="28"/>
              </w:rPr>
            </w:pPr>
            <w:r>
              <w:rPr>
                <w:sz w:val="28"/>
                <w:szCs w:val="28"/>
              </w:rPr>
              <w:t>плановой  проверки</w:t>
            </w:r>
          </w:p>
        </w:tc>
        <w:tc>
          <w:tcPr>
            <w:tcW w:w="4961"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Проведение</w:t>
            </w:r>
          </w:p>
          <w:p w:rsidR="00F132EA" w:rsidRDefault="00F10766">
            <w:pPr>
              <w:pStyle w:val="ab"/>
              <w:jc w:val="center"/>
              <w:rPr>
                <w:sz w:val="28"/>
                <w:szCs w:val="28"/>
              </w:rPr>
            </w:pPr>
            <w:r>
              <w:rPr>
                <w:sz w:val="28"/>
                <w:szCs w:val="28"/>
              </w:rPr>
              <w:t>внеплановой проверки</w:t>
            </w:r>
          </w:p>
        </w:tc>
      </w:tr>
      <w:tr w:rsidR="00F132EA">
        <w:tc>
          <w:tcPr>
            <w:tcW w:w="2480" w:type="dxa"/>
            <w:tcBorders>
              <w:top w:val="single" w:sz="2" w:space="0" w:color="000001"/>
              <w:left w:val="single" w:sz="2" w:space="0" w:color="000001"/>
              <w:bottom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Документарная проверка</w:t>
            </w:r>
          </w:p>
        </w:tc>
        <w:tc>
          <w:tcPr>
            <w:tcW w:w="2481" w:type="dxa"/>
            <w:tcBorders>
              <w:top w:val="single" w:sz="2" w:space="0" w:color="000001"/>
              <w:left w:val="single" w:sz="2" w:space="0" w:color="000001"/>
              <w:bottom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Выездная</w:t>
            </w:r>
          </w:p>
          <w:p w:rsidR="00F132EA" w:rsidRDefault="00F10766">
            <w:pPr>
              <w:pStyle w:val="ab"/>
              <w:jc w:val="center"/>
              <w:rPr>
                <w:sz w:val="28"/>
                <w:szCs w:val="28"/>
              </w:rPr>
            </w:pPr>
            <w:r>
              <w:rPr>
                <w:sz w:val="28"/>
                <w:szCs w:val="28"/>
              </w:rPr>
              <w:t>проверка</w:t>
            </w:r>
          </w:p>
        </w:tc>
        <w:tc>
          <w:tcPr>
            <w:tcW w:w="4961"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32EA">
            <w:pPr>
              <w:pStyle w:val="ab"/>
              <w:jc w:val="center"/>
              <w:rPr>
                <w:sz w:val="28"/>
                <w:szCs w:val="28"/>
              </w:rPr>
            </w:pP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Оформление</w:t>
            </w:r>
          </w:p>
          <w:p w:rsidR="00F132EA" w:rsidRDefault="00F10766">
            <w:pPr>
              <w:pStyle w:val="ab"/>
              <w:jc w:val="center"/>
              <w:rPr>
                <w:b/>
                <w:bCs/>
                <w:sz w:val="28"/>
                <w:szCs w:val="28"/>
              </w:rPr>
            </w:pPr>
            <w:r>
              <w:rPr>
                <w:b/>
                <w:bCs/>
                <w:sz w:val="28"/>
                <w:szCs w:val="28"/>
              </w:rPr>
              <w:t>результатов проверки</w:t>
            </w: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Принятие мер в отношении фактов нарушений,</w:t>
            </w:r>
          </w:p>
          <w:p w:rsidR="00F132EA" w:rsidRDefault="00F10766">
            <w:pPr>
              <w:pStyle w:val="ab"/>
              <w:jc w:val="center"/>
              <w:rPr>
                <w:b/>
                <w:bCs/>
                <w:sz w:val="28"/>
                <w:szCs w:val="28"/>
              </w:rPr>
            </w:pPr>
            <w:proofErr w:type="gramStart"/>
            <w:r>
              <w:rPr>
                <w:b/>
                <w:bCs/>
                <w:sz w:val="28"/>
                <w:szCs w:val="28"/>
              </w:rPr>
              <w:t>выявленных</w:t>
            </w:r>
            <w:proofErr w:type="gramEnd"/>
            <w:r>
              <w:rPr>
                <w:b/>
                <w:bCs/>
                <w:sz w:val="28"/>
                <w:szCs w:val="28"/>
              </w:rPr>
              <w:t xml:space="preserve"> при проведении проверки</w:t>
            </w:r>
          </w:p>
        </w:tc>
      </w:tr>
    </w:tbl>
    <w:p w:rsidR="00F132EA" w:rsidRDefault="00F10766">
      <w:pPr>
        <w:pStyle w:val="a5"/>
        <w:spacing w:after="0" w:line="240" w:lineRule="auto"/>
        <w:contextualSpacing/>
        <w:jc w:val="center"/>
        <w:rPr>
          <w:sz w:val="24"/>
          <w:szCs w:val="24"/>
        </w:rPr>
      </w:pPr>
      <w:r>
        <w:rPr>
          <w:sz w:val="24"/>
          <w:szCs w:val="24"/>
        </w:rPr>
        <w:t xml:space="preserve">                                      </w:t>
      </w:r>
    </w:p>
    <w:p w:rsidR="00F132EA" w:rsidRDefault="00F132EA">
      <w:pPr>
        <w:pStyle w:val="a5"/>
        <w:spacing w:after="0" w:line="240" w:lineRule="auto"/>
        <w:ind w:firstLine="709"/>
        <w:contextualSpacing/>
        <w:jc w:val="both"/>
      </w:pPr>
    </w:p>
    <w:sectPr w:rsidR="00F132EA" w:rsidSect="00F10766">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45C0E"/>
    <w:multiLevelType w:val="multilevel"/>
    <w:tmpl w:val="BA9EB9C4"/>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D207D59"/>
    <w:multiLevelType w:val="multilevel"/>
    <w:tmpl w:val="08BC926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2EA"/>
    <w:rsid w:val="00073260"/>
    <w:rsid w:val="000D3DCB"/>
    <w:rsid w:val="00134532"/>
    <w:rsid w:val="002479FE"/>
    <w:rsid w:val="002E0A9C"/>
    <w:rsid w:val="003863C3"/>
    <w:rsid w:val="004E1E11"/>
    <w:rsid w:val="004F43EA"/>
    <w:rsid w:val="0062260A"/>
    <w:rsid w:val="006350A2"/>
    <w:rsid w:val="00674821"/>
    <w:rsid w:val="0069244B"/>
    <w:rsid w:val="006A7B30"/>
    <w:rsid w:val="006D0EFC"/>
    <w:rsid w:val="00846B51"/>
    <w:rsid w:val="008F2793"/>
    <w:rsid w:val="009B6094"/>
    <w:rsid w:val="00A44360"/>
    <w:rsid w:val="00AE6EA2"/>
    <w:rsid w:val="00B401E7"/>
    <w:rsid w:val="00CE1455"/>
    <w:rsid w:val="00D54A5B"/>
    <w:rsid w:val="00D7358B"/>
    <w:rsid w:val="00D92413"/>
    <w:rsid w:val="00E56FF6"/>
    <w:rsid w:val="00F10766"/>
    <w:rsid w:val="00F132E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E2"/>
    <w:rPr>
      <w:rFonts w:ascii="Times New Roman" w:eastAsia="Times New Roman" w:hAnsi="Times New Roman" w:cs="Times New Roman"/>
      <w:color w:val="00000A"/>
      <w:szCs w:val="20"/>
      <w:lang w:eastAsia="ru-RU"/>
    </w:rPr>
  </w:style>
  <w:style w:type="paragraph" w:styleId="1">
    <w:name w:val="heading 1"/>
    <w:basedOn w:val="a"/>
    <w:next w:val="a"/>
    <w:qFormat/>
    <w:pPr>
      <w:keepNext/>
      <w:numPr>
        <w:numId w:val="1"/>
      </w:numP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17E2"/>
    <w:rPr>
      <w:rFonts w:cs="Times New Roman"/>
      <w:color w:val="0000FF"/>
      <w:u w:val="single"/>
    </w:rPr>
  </w:style>
  <w:style w:type="character" w:styleId="a3">
    <w:name w:val="Strong"/>
    <w:qFormat/>
    <w:rsid w:val="002A17E2"/>
    <w:rPr>
      <w:b/>
      <w:bCs/>
    </w:rPr>
  </w:style>
  <w:style w:type="character" w:customStyle="1" w:styleId="apple-style-span">
    <w:name w:val="apple-style-span"/>
    <w:qFormat/>
    <w:rsid w:val="002A17E2"/>
  </w:style>
  <w:style w:type="character" w:customStyle="1" w:styleId="apple-converted-space">
    <w:name w:val="apple-converted-space"/>
    <w:basedOn w:val="a0"/>
    <w:qFormat/>
    <w:rsid w:val="002A17E2"/>
  </w:style>
  <w:style w:type="character" w:customStyle="1" w:styleId="blk">
    <w:name w:val="blk"/>
    <w:basedOn w:val="a0"/>
    <w:qFormat/>
    <w:rsid w:val="002A17E2"/>
  </w:style>
  <w:style w:type="character" w:customStyle="1" w:styleId="q">
    <w:name w:val="q"/>
    <w:qFormat/>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No Spacing"/>
    <w:qFormat/>
    <w:pPr>
      <w:suppressAutoHyphens/>
    </w:pPr>
    <w:rPr>
      <w:rFonts w:eastAsia="Times New Roman" w:cs="Times New Roman"/>
      <w:color w:val="00000A"/>
      <w:sz w:val="22"/>
      <w:lang w:eastAsia="zh-CN"/>
    </w:rPr>
  </w:style>
  <w:style w:type="paragraph" w:styleId="aa">
    <w:name w:val="Normal (Web)"/>
    <w:basedOn w:val="a"/>
    <w:qFormat/>
    <w:rsid w:val="002A17E2"/>
    <w:pPr>
      <w:spacing w:beforeAutospacing="1" w:afterAutospacing="1"/>
    </w:pPr>
    <w:rPr>
      <w:sz w:val="24"/>
      <w:szCs w:val="24"/>
    </w:rPr>
  </w:style>
  <w:style w:type="paragraph" w:customStyle="1" w:styleId="bt">
    <w:name w:val="bt"/>
    <w:basedOn w:val="a"/>
    <w:qFormat/>
    <w:rsid w:val="002A17E2"/>
    <w:pPr>
      <w:spacing w:beforeAutospacing="1" w:afterAutospacing="1"/>
    </w:pPr>
    <w:rPr>
      <w:sz w:val="24"/>
      <w:szCs w:val="24"/>
    </w:rPr>
  </w:style>
  <w:style w:type="paragraph" w:customStyle="1" w:styleId="10">
    <w:name w:val="Абзац списка1"/>
    <w:basedOn w:val="a"/>
    <w:qFormat/>
    <w:rsid w:val="002A17E2"/>
    <w:pPr>
      <w:ind w:left="720" w:firstLine="709"/>
      <w:contextualSpacing/>
      <w:jc w:val="both"/>
    </w:pPr>
    <w:rPr>
      <w:rFonts w:ascii="Calibri" w:eastAsia="Calibri" w:hAnsi="Calibri"/>
      <w:sz w:val="22"/>
      <w:szCs w:val="22"/>
      <w:lang w:eastAsia="en-US"/>
    </w:rPr>
  </w:style>
  <w:style w:type="paragraph" w:customStyle="1" w:styleId="ConsPlusNonformat">
    <w:name w:val="ConsPlusNonformat"/>
    <w:qFormat/>
    <w:rsid w:val="002A17E2"/>
    <w:pPr>
      <w:widowControl w:val="0"/>
      <w:suppressAutoHyphens/>
    </w:pPr>
    <w:rPr>
      <w:rFonts w:ascii="Courier New" w:hAnsi="Courier New" w:cs="Courier New"/>
      <w:color w:val="00000A"/>
      <w:szCs w:val="20"/>
      <w:lang w:eastAsia="zh-CN"/>
    </w:rPr>
  </w:style>
  <w:style w:type="paragraph" w:customStyle="1" w:styleId="ConsPlusCell">
    <w:name w:val="ConsPlusCell"/>
    <w:qFormat/>
    <w:rsid w:val="002A17E2"/>
    <w:pPr>
      <w:widowControl w:val="0"/>
      <w:suppressAutoHyphens/>
    </w:pPr>
    <w:rPr>
      <w:rFonts w:ascii="Arial" w:hAnsi="Arial" w:cs="Arial"/>
      <w:color w:val="00000A"/>
      <w:szCs w:val="20"/>
      <w:lang w:eastAsia="zh-CN"/>
    </w:rPr>
  </w:style>
  <w:style w:type="paragraph" w:customStyle="1" w:styleId="ConsPlusNormal">
    <w:name w:val="ConsPlusNormal"/>
    <w:qFormat/>
    <w:pPr>
      <w:widowControl w:val="0"/>
      <w:suppressAutoHyphens/>
      <w:ind w:firstLine="720"/>
    </w:pPr>
    <w:rPr>
      <w:rFonts w:ascii="Arial" w:eastAsia="Times New Roman" w:hAnsi="Arial" w:cs="Arial"/>
      <w:color w:val="00000A"/>
      <w:szCs w:val="20"/>
      <w:lang w:eastAsia="zh-CN"/>
    </w:rPr>
  </w:style>
  <w:style w:type="paragraph" w:customStyle="1" w:styleId="ab">
    <w:name w:val="Содержимое таблицы"/>
    <w:basedOn w:val="a"/>
    <w:qFormat/>
    <w:pPr>
      <w:suppressLineNumbers/>
    </w:pPr>
  </w:style>
  <w:style w:type="paragraph" w:customStyle="1" w:styleId="ac">
    <w:name w:val="Заголовок таблицы"/>
    <w:basedOn w:val="ab"/>
    <w:qFormat/>
    <w:pPr>
      <w:jc w:val="center"/>
    </w:pPr>
    <w:rPr>
      <w:b/>
      <w:bCs/>
    </w:rPr>
  </w:style>
  <w:style w:type="character" w:styleId="ad">
    <w:name w:val="Hyperlink"/>
    <w:basedOn w:val="a0"/>
    <w:unhideWhenUsed/>
    <w:rsid w:val="004E1E11"/>
    <w:rPr>
      <w:color w:val="0000FF"/>
      <w:u w:val="single"/>
    </w:rPr>
  </w:style>
  <w:style w:type="paragraph" w:styleId="ae">
    <w:name w:val="Title"/>
    <w:basedOn w:val="a"/>
    <w:next w:val="af"/>
    <w:link w:val="af0"/>
    <w:qFormat/>
    <w:rsid w:val="000D3DCB"/>
    <w:pPr>
      <w:suppressAutoHyphens/>
      <w:jc w:val="center"/>
    </w:pPr>
    <w:rPr>
      <w:color w:val="auto"/>
      <w:sz w:val="28"/>
      <w:lang w:eastAsia="ar-SA"/>
    </w:rPr>
  </w:style>
  <w:style w:type="character" w:customStyle="1" w:styleId="af0">
    <w:name w:val="Название Знак"/>
    <w:basedOn w:val="a0"/>
    <w:link w:val="ae"/>
    <w:rsid w:val="000D3DCB"/>
    <w:rPr>
      <w:rFonts w:ascii="Times New Roman" w:eastAsia="Times New Roman" w:hAnsi="Times New Roman" w:cs="Times New Roman"/>
      <w:sz w:val="28"/>
      <w:szCs w:val="20"/>
      <w:lang w:eastAsia="ar-SA"/>
    </w:rPr>
  </w:style>
  <w:style w:type="character" w:customStyle="1" w:styleId="af1">
    <w:name w:val="Цветовое выделение"/>
    <w:rsid w:val="000D3DCB"/>
    <w:rPr>
      <w:b/>
      <w:bCs/>
      <w:color w:val="000080"/>
      <w:sz w:val="20"/>
      <w:szCs w:val="20"/>
    </w:rPr>
  </w:style>
  <w:style w:type="paragraph" w:styleId="af">
    <w:name w:val="Subtitle"/>
    <w:basedOn w:val="a"/>
    <w:next w:val="a"/>
    <w:link w:val="af2"/>
    <w:uiPriority w:val="11"/>
    <w:qFormat/>
    <w:rsid w:val="000D3D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
    <w:uiPriority w:val="11"/>
    <w:rsid w:val="000D3DCB"/>
    <w:rPr>
      <w:rFonts w:asciiTheme="majorHAnsi" w:eastAsiaTheme="majorEastAsia" w:hAnsiTheme="majorHAnsi" w:cstheme="majorBidi"/>
      <w:i/>
      <w:iCs/>
      <w:color w:val="4F81BD" w:themeColor="accent1"/>
      <w:spacing w:val="15"/>
      <w:sz w:val="24"/>
      <w:szCs w:val="24"/>
      <w:lang w:eastAsia="ru-RU"/>
    </w:rPr>
  </w:style>
  <w:style w:type="paragraph" w:styleId="af3">
    <w:name w:val="List Paragraph"/>
    <w:basedOn w:val="a"/>
    <w:uiPriority w:val="34"/>
    <w:qFormat/>
    <w:rsid w:val="000732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E2"/>
    <w:rPr>
      <w:rFonts w:ascii="Times New Roman" w:eastAsia="Times New Roman" w:hAnsi="Times New Roman" w:cs="Times New Roman"/>
      <w:color w:val="00000A"/>
      <w:szCs w:val="20"/>
      <w:lang w:eastAsia="ru-RU"/>
    </w:rPr>
  </w:style>
  <w:style w:type="paragraph" w:styleId="1">
    <w:name w:val="heading 1"/>
    <w:basedOn w:val="a"/>
    <w:next w:val="a"/>
    <w:qFormat/>
    <w:pPr>
      <w:keepNext/>
      <w:numPr>
        <w:numId w:val="1"/>
      </w:numP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17E2"/>
    <w:rPr>
      <w:rFonts w:cs="Times New Roman"/>
      <w:color w:val="0000FF"/>
      <w:u w:val="single"/>
    </w:rPr>
  </w:style>
  <w:style w:type="character" w:styleId="a3">
    <w:name w:val="Strong"/>
    <w:qFormat/>
    <w:rsid w:val="002A17E2"/>
    <w:rPr>
      <w:b/>
      <w:bCs/>
    </w:rPr>
  </w:style>
  <w:style w:type="character" w:customStyle="1" w:styleId="apple-style-span">
    <w:name w:val="apple-style-span"/>
    <w:qFormat/>
    <w:rsid w:val="002A17E2"/>
  </w:style>
  <w:style w:type="character" w:customStyle="1" w:styleId="apple-converted-space">
    <w:name w:val="apple-converted-space"/>
    <w:basedOn w:val="a0"/>
    <w:qFormat/>
    <w:rsid w:val="002A17E2"/>
  </w:style>
  <w:style w:type="character" w:customStyle="1" w:styleId="blk">
    <w:name w:val="blk"/>
    <w:basedOn w:val="a0"/>
    <w:qFormat/>
    <w:rsid w:val="002A17E2"/>
  </w:style>
  <w:style w:type="character" w:customStyle="1" w:styleId="q">
    <w:name w:val="q"/>
    <w:qFormat/>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No Spacing"/>
    <w:qFormat/>
    <w:pPr>
      <w:suppressAutoHyphens/>
    </w:pPr>
    <w:rPr>
      <w:rFonts w:eastAsia="Times New Roman" w:cs="Times New Roman"/>
      <w:color w:val="00000A"/>
      <w:sz w:val="22"/>
      <w:lang w:eastAsia="zh-CN"/>
    </w:rPr>
  </w:style>
  <w:style w:type="paragraph" w:styleId="aa">
    <w:name w:val="Normal (Web)"/>
    <w:basedOn w:val="a"/>
    <w:qFormat/>
    <w:rsid w:val="002A17E2"/>
    <w:pPr>
      <w:spacing w:beforeAutospacing="1" w:afterAutospacing="1"/>
    </w:pPr>
    <w:rPr>
      <w:sz w:val="24"/>
      <w:szCs w:val="24"/>
    </w:rPr>
  </w:style>
  <w:style w:type="paragraph" w:customStyle="1" w:styleId="bt">
    <w:name w:val="bt"/>
    <w:basedOn w:val="a"/>
    <w:qFormat/>
    <w:rsid w:val="002A17E2"/>
    <w:pPr>
      <w:spacing w:beforeAutospacing="1" w:afterAutospacing="1"/>
    </w:pPr>
    <w:rPr>
      <w:sz w:val="24"/>
      <w:szCs w:val="24"/>
    </w:rPr>
  </w:style>
  <w:style w:type="paragraph" w:customStyle="1" w:styleId="10">
    <w:name w:val="Абзац списка1"/>
    <w:basedOn w:val="a"/>
    <w:qFormat/>
    <w:rsid w:val="002A17E2"/>
    <w:pPr>
      <w:ind w:left="720" w:firstLine="709"/>
      <w:contextualSpacing/>
      <w:jc w:val="both"/>
    </w:pPr>
    <w:rPr>
      <w:rFonts w:ascii="Calibri" w:eastAsia="Calibri" w:hAnsi="Calibri"/>
      <w:sz w:val="22"/>
      <w:szCs w:val="22"/>
      <w:lang w:eastAsia="en-US"/>
    </w:rPr>
  </w:style>
  <w:style w:type="paragraph" w:customStyle="1" w:styleId="ConsPlusNonformat">
    <w:name w:val="ConsPlusNonformat"/>
    <w:qFormat/>
    <w:rsid w:val="002A17E2"/>
    <w:pPr>
      <w:widowControl w:val="0"/>
      <w:suppressAutoHyphens/>
    </w:pPr>
    <w:rPr>
      <w:rFonts w:ascii="Courier New" w:hAnsi="Courier New" w:cs="Courier New"/>
      <w:color w:val="00000A"/>
      <w:szCs w:val="20"/>
      <w:lang w:eastAsia="zh-CN"/>
    </w:rPr>
  </w:style>
  <w:style w:type="paragraph" w:customStyle="1" w:styleId="ConsPlusCell">
    <w:name w:val="ConsPlusCell"/>
    <w:qFormat/>
    <w:rsid w:val="002A17E2"/>
    <w:pPr>
      <w:widowControl w:val="0"/>
      <w:suppressAutoHyphens/>
    </w:pPr>
    <w:rPr>
      <w:rFonts w:ascii="Arial" w:hAnsi="Arial" w:cs="Arial"/>
      <w:color w:val="00000A"/>
      <w:szCs w:val="20"/>
      <w:lang w:eastAsia="zh-CN"/>
    </w:rPr>
  </w:style>
  <w:style w:type="paragraph" w:customStyle="1" w:styleId="ConsPlusNormal">
    <w:name w:val="ConsPlusNormal"/>
    <w:qFormat/>
    <w:pPr>
      <w:widowControl w:val="0"/>
      <w:suppressAutoHyphens/>
      <w:ind w:firstLine="720"/>
    </w:pPr>
    <w:rPr>
      <w:rFonts w:ascii="Arial" w:eastAsia="Times New Roman" w:hAnsi="Arial" w:cs="Arial"/>
      <w:color w:val="00000A"/>
      <w:szCs w:val="20"/>
      <w:lang w:eastAsia="zh-CN"/>
    </w:rPr>
  </w:style>
  <w:style w:type="paragraph" w:customStyle="1" w:styleId="ab">
    <w:name w:val="Содержимое таблицы"/>
    <w:basedOn w:val="a"/>
    <w:qFormat/>
    <w:pPr>
      <w:suppressLineNumbers/>
    </w:pPr>
  </w:style>
  <w:style w:type="paragraph" w:customStyle="1" w:styleId="ac">
    <w:name w:val="Заголовок таблицы"/>
    <w:basedOn w:val="ab"/>
    <w:qFormat/>
    <w:pPr>
      <w:jc w:val="center"/>
    </w:pPr>
    <w:rPr>
      <w:b/>
      <w:bCs/>
    </w:rPr>
  </w:style>
  <w:style w:type="character" w:styleId="ad">
    <w:name w:val="Hyperlink"/>
    <w:basedOn w:val="a0"/>
    <w:unhideWhenUsed/>
    <w:rsid w:val="004E1E11"/>
    <w:rPr>
      <w:color w:val="0000FF"/>
      <w:u w:val="single"/>
    </w:rPr>
  </w:style>
  <w:style w:type="paragraph" w:styleId="ae">
    <w:name w:val="Title"/>
    <w:basedOn w:val="a"/>
    <w:next w:val="af"/>
    <w:link w:val="af0"/>
    <w:qFormat/>
    <w:rsid w:val="000D3DCB"/>
    <w:pPr>
      <w:suppressAutoHyphens/>
      <w:jc w:val="center"/>
    </w:pPr>
    <w:rPr>
      <w:color w:val="auto"/>
      <w:sz w:val="28"/>
      <w:lang w:eastAsia="ar-SA"/>
    </w:rPr>
  </w:style>
  <w:style w:type="character" w:customStyle="1" w:styleId="af0">
    <w:name w:val="Название Знак"/>
    <w:basedOn w:val="a0"/>
    <w:link w:val="ae"/>
    <w:rsid w:val="000D3DCB"/>
    <w:rPr>
      <w:rFonts w:ascii="Times New Roman" w:eastAsia="Times New Roman" w:hAnsi="Times New Roman" w:cs="Times New Roman"/>
      <w:sz w:val="28"/>
      <w:szCs w:val="20"/>
      <w:lang w:eastAsia="ar-SA"/>
    </w:rPr>
  </w:style>
  <w:style w:type="character" w:customStyle="1" w:styleId="af1">
    <w:name w:val="Цветовое выделение"/>
    <w:rsid w:val="000D3DCB"/>
    <w:rPr>
      <w:b/>
      <w:bCs/>
      <w:color w:val="000080"/>
      <w:sz w:val="20"/>
      <w:szCs w:val="20"/>
    </w:rPr>
  </w:style>
  <w:style w:type="paragraph" w:styleId="af">
    <w:name w:val="Subtitle"/>
    <w:basedOn w:val="a"/>
    <w:next w:val="a"/>
    <w:link w:val="af2"/>
    <w:uiPriority w:val="11"/>
    <w:qFormat/>
    <w:rsid w:val="000D3D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
    <w:uiPriority w:val="11"/>
    <w:rsid w:val="000D3DCB"/>
    <w:rPr>
      <w:rFonts w:asciiTheme="majorHAnsi" w:eastAsiaTheme="majorEastAsia" w:hAnsiTheme="majorHAnsi" w:cstheme="majorBidi"/>
      <w:i/>
      <w:iCs/>
      <w:color w:val="4F81BD" w:themeColor="accent1"/>
      <w:spacing w:val="15"/>
      <w:sz w:val="24"/>
      <w:szCs w:val="24"/>
      <w:lang w:eastAsia="ru-RU"/>
    </w:rPr>
  </w:style>
  <w:style w:type="paragraph" w:styleId="af3">
    <w:name w:val="List Paragraph"/>
    <w:basedOn w:val="a"/>
    <w:uiPriority w:val="34"/>
    <w:qFormat/>
    <w:rsid w:val="00073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zven.ru" TargetMode="External"/><Relationship Id="rId3" Type="http://schemas.microsoft.com/office/2007/relationships/stylesWithEffects" Target="stylesWithEffects.xml"/><Relationship Id="rId7" Type="http://schemas.openxmlformats.org/officeDocument/2006/relationships/hyperlink" Target="mailto:susladmin@rambl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ladmin@rambler.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dmzven.ru" TargetMode="External"/><Relationship Id="rId4" Type="http://schemas.openxmlformats.org/officeDocument/2006/relationships/settings" Target="settings.xml"/><Relationship Id="rId9" Type="http://schemas.openxmlformats.org/officeDocument/2006/relationships/hyperlink" Target="mailto:susladmin@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1</Pages>
  <Words>8596</Words>
  <Characters>49000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cp:lastModifiedBy>
  <cp:revision>7</cp:revision>
  <cp:lastPrinted>2018-06-04T06:52:00Z</cp:lastPrinted>
  <dcterms:created xsi:type="dcterms:W3CDTF">2017-10-31T08:48:00Z</dcterms:created>
  <dcterms:modified xsi:type="dcterms:W3CDTF">2018-06-04T08:35:00Z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